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D9DF8" w14:textId="77777777" w:rsidR="00EE32B7" w:rsidRPr="003B7937" w:rsidRDefault="00EE32B7" w:rsidP="003B7937">
      <w:pPr>
        <w:jc w:val="both"/>
        <w:rPr>
          <w:b/>
          <w:sz w:val="4"/>
          <w:szCs w:val="4"/>
        </w:rPr>
      </w:pPr>
    </w:p>
    <w:p w14:paraId="0F11FB41" w14:textId="77777777" w:rsidR="00AB1C83" w:rsidRPr="00EE32B7" w:rsidRDefault="00AB1C83" w:rsidP="00CB572B">
      <w:pPr>
        <w:jc w:val="both"/>
        <w:rPr>
          <w:b/>
          <w:sz w:val="20"/>
        </w:rPr>
      </w:pPr>
    </w:p>
    <w:p w14:paraId="3FE09D04" w14:textId="77777777" w:rsidR="004F1456" w:rsidRPr="007E368A" w:rsidRDefault="004F1456" w:rsidP="00EE32B7">
      <w:pPr>
        <w:ind w:left="-284"/>
        <w:jc w:val="both"/>
        <w:rPr>
          <w:b/>
          <w:color w:val="C45911" w:themeColor="accent2" w:themeShade="BF"/>
          <w:sz w:val="22"/>
        </w:rPr>
      </w:pPr>
      <w:r w:rsidRPr="007E368A">
        <w:rPr>
          <w:b/>
          <w:color w:val="C45911" w:themeColor="accent2" w:themeShade="BF"/>
          <w:sz w:val="22"/>
        </w:rPr>
        <w:t>Il/La Sottoscritto/a</w:t>
      </w:r>
    </w:p>
    <w:tbl>
      <w:tblPr>
        <w:tblStyle w:val="Grigliatabella"/>
        <w:tblW w:w="10354" w:type="dxa"/>
        <w:tblInd w:w="-289" w:type="dxa"/>
        <w:tblBorders>
          <w:top w:val="single" w:sz="6" w:space="0" w:color="B88A8C"/>
          <w:left w:val="none" w:sz="0" w:space="0" w:color="auto"/>
          <w:bottom w:val="single" w:sz="6" w:space="0" w:color="B88A8C"/>
          <w:right w:val="none" w:sz="0" w:space="0" w:color="auto"/>
          <w:insideH w:val="single" w:sz="6" w:space="0" w:color="B88A8C"/>
          <w:insideV w:val="single" w:sz="6" w:space="0" w:color="B88A8C"/>
        </w:tblBorders>
        <w:tblLayout w:type="fixed"/>
        <w:tblLook w:val="04A0" w:firstRow="1" w:lastRow="0" w:firstColumn="1" w:lastColumn="0" w:noHBand="0" w:noVBand="1"/>
      </w:tblPr>
      <w:tblGrid>
        <w:gridCol w:w="4825"/>
        <w:gridCol w:w="5529"/>
      </w:tblGrid>
      <w:tr w:rsidR="00213B4A" w14:paraId="125E7BBD" w14:textId="77777777" w:rsidTr="00AB1C83">
        <w:trPr>
          <w:trHeight w:val="340"/>
        </w:trPr>
        <w:tc>
          <w:tcPr>
            <w:tcW w:w="4825" w:type="dxa"/>
            <w:shd w:val="clear" w:color="auto" w:fill="EDEDED" w:themeFill="accent3" w:themeFillTint="33"/>
            <w:vAlign w:val="center"/>
          </w:tcPr>
          <w:p w14:paraId="26F48955" w14:textId="77777777" w:rsidR="004F1456" w:rsidRPr="00CC3092" w:rsidRDefault="00BC4DEF" w:rsidP="00232C59">
            <w:pPr>
              <w:jc w:val="right"/>
              <w:rPr>
                <w:sz w:val="18"/>
                <w:szCs w:val="20"/>
              </w:rPr>
            </w:pPr>
            <w:r w:rsidRPr="00CC3092">
              <w:rPr>
                <w:sz w:val="18"/>
                <w:szCs w:val="20"/>
              </w:rPr>
              <w:t>COGNOME</w:t>
            </w:r>
          </w:p>
        </w:tc>
        <w:tc>
          <w:tcPr>
            <w:tcW w:w="5529" w:type="dxa"/>
            <w:vAlign w:val="center"/>
          </w:tcPr>
          <w:p w14:paraId="0E45446B" w14:textId="77777777" w:rsidR="004F1456" w:rsidRDefault="004F1456" w:rsidP="00395038">
            <w:pPr>
              <w:spacing w:before="100" w:beforeAutospacing="1" w:after="100" w:afterAutospacing="1"/>
              <w:jc w:val="center"/>
              <w:rPr>
                <w:rFonts w:ascii="Arial" w:hAnsi="Arial" w:cs="Arial"/>
                <w:sz w:val="20"/>
                <w:szCs w:val="20"/>
              </w:rPr>
            </w:pPr>
          </w:p>
        </w:tc>
      </w:tr>
      <w:tr w:rsidR="00213B4A" w14:paraId="34759429" w14:textId="77777777" w:rsidTr="00AB1C83">
        <w:trPr>
          <w:trHeight w:val="340"/>
        </w:trPr>
        <w:tc>
          <w:tcPr>
            <w:tcW w:w="4825" w:type="dxa"/>
            <w:shd w:val="clear" w:color="auto" w:fill="EDEDED" w:themeFill="accent3" w:themeFillTint="33"/>
            <w:vAlign w:val="center"/>
          </w:tcPr>
          <w:p w14:paraId="4DBDC459" w14:textId="77777777" w:rsidR="004F1456" w:rsidRPr="00CC3092" w:rsidRDefault="00BC4DEF" w:rsidP="00232C59">
            <w:pPr>
              <w:jc w:val="right"/>
              <w:rPr>
                <w:sz w:val="18"/>
                <w:szCs w:val="20"/>
              </w:rPr>
            </w:pPr>
            <w:r w:rsidRPr="00CC3092">
              <w:rPr>
                <w:sz w:val="18"/>
                <w:szCs w:val="20"/>
              </w:rPr>
              <w:t>NOME</w:t>
            </w:r>
          </w:p>
        </w:tc>
        <w:tc>
          <w:tcPr>
            <w:tcW w:w="5529" w:type="dxa"/>
            <w:vAlign w:val="center"/>
          </w:tcPr>
          <w:p w14:paraId="04225723" w14:textId="77777777" w:rsidR="004F1456" w:rsidRDefault="004F1456" w:rsidP="00395038">
            <w:pPr>
              <w:spacing w:before="100" w:beforeAutospacing="1" w:after="100" w:afterAutospacing="1"/>
              <w:jc w:val="center"/>
              <w:rPr>
                <w:rFonts w:ascii="Arial" w:hAnsi="Arial" w:cs="Arial"/>
                <w:sz w:val="20"/>
                <w:szCs w:val="20"/>
              </w:rPr>
            </w:pPr>
          </w:p>
        </w:tc>
      </w:tr>
      <w:tr w:rsidR="00395038" w14:paraId="10E3686B" w14:textId="77777777" w:rsidTr="00AB1C83">
        <w:trPr>
          <w:trHeight w:val="340"/>
        </w:trPr>
        <w:tc>
          <w:tcPr>
            <w:tcW w:w="4825" w:type="dxa"/>
            <w:shd w:val="clear" w:color="auto" w:fill="EDEDED" w:themeFill="accent3" w:themeFillTint="33"/>
            <w:vAlign w:val="center"/>
          </w:tcPr>
          <w:p w14:paraId="1DC1B673" w14:textId="77777777" w:rsidR="004F1456" w:rsidRPr="00CC3092" w:rsidRDefault="00BC4DEF" w:rsidP="00232C59">
            <w:pPr>
              <w:jc w:val="right"/>
              <w:rPr>
                <w:sz w:val="18"/>
                <w:szCs w:val="20"/>
              </w:rPr>
            </w:pPr>
            <w:r w:rsidRPr="00CC3092">
              <w:rPr>
                <w:sz w:val="18"/>
                <w:szCs w:val="20"/>
              </w:rPr>
              <w:t>NATO/A A</w:t>
            </w:r>
          </w:p>
        </w:tc>
        <w:tc>
          <w:tcPr>
            <w:tcW w:w="5529" w:type="dxa"/>
            <w:vAlign w:val="center"/>
          </w:tcPr>
          <w:p w14:paraId="2B810D2E" w14:textId="77777777" w:rsidR="004F1456" w:rsidRDefault="004F1456" w:rsidP="00395038">
            <w:pPr>
              <w:spacing w:before="100" w:beforeAutospacing="1" w:after="100" w:afterAutospacing="1"/>
              <w:jc w:val="center"/>
              <w:rPr>
                <w:rFonts w:ascii="Arial" w:hAnsi="Arial" w:cs="Arial"/>
                <w:sz w:val="20"/>
                <w:szCs w:val="20"/>
              </w:rPr>
            </w:pPr>
          </w:p>
        </w:tc>
      </w:tr>
      <w:tr w:rsidR="00213B4A" w14:paraId="6B047078" w14:textId="77777777" w:rsidTr="00AB1C83">
        <w:trPr>
          <w:trHeight w:val="340"/>
        </w:trPr>
        <w:tc>
          <w:tcPr>
            <w:tcW w:w="4825" w:type="dxa"/>
            <w:shd w:val="clear" w:color="auto" w:fill="EDEDED" w:themeFill="accent3" w:themeFillTint="33"/>
            <w:vAlign w:val="center"/>
          </w:tcPr>
          <w:p w14:paraId="7F298804" w14:textId="77777777" w:rsidR="004F1456" w:rsidRPr="00CC3092" w:rsidRDefault="00BC4DEF" w:rsidP="00232C59">
            <w:pPr>
              <w:jc w:val="right"/>
              <w:rPr>
                <w:sz w:val="18"/>
                <w:szCs w:val="20"/>
              </w:rPr>
            </w:pPr>
            <w:r w:rsidRPr="00CC3092">
              <w:rPr>
                <w:sz w:val="18"/>
                <w:szCs w:val="20"/>
              </w:rPr>
              <w:t>PROV</w:t>
            </w:r>
            <w:r w:rsidR="005B4241" w:rsidRPr="00CC3092">
              <w:rPr>
                <w:sz w:val="18"/>
                <w:szCs w:val="20"/>
              </w:rPr>
              <w:t>INCIA DI</w:t>
            </w:r>
          </w:p>
        </w:tc>
        <w:tc>
          <w:tcPr>
            <w:tcW w:w="5529" w:type="dxa"/>
            <w:vAlign w:val="center"/>
          </w:tcPr>
          <w:p w14:paraId="7753F5AA" w14:textId="77777777" w:rsidR="004F1456" w:rsidRDefault="004F1456" w:rsidP="00395038">
            <w:pPr>
              <w:spacing w:before="100" w:beforeAutospacing="1" w:after="100" w:afterAutospacing="1"/>
              <w:jc w:val="center"/>
              <w:rPr>
                <w:rFonts w:ascii="Arial" w:hAnsi="Arial" w:cs="Arial"/>
                <w:sz w:val="20"/>
                <w:szCs w:val="20"/>
              </w:rPr>
            </w:pPr>
          </w:p>
        </w:tc>
      </w:tr>
      <w:tr w:rsidR="00395038" w14:paraId="6EA33FC7" w14:textId="77777777" w:rsidTr="00AB1C83">
        <w:trPr>
          <w:trHeight w:val="340"/>
        </w:trPr>
        <w:tc>
          <w:tcPr>
            <w:tcW w:w="4825" w:type="dxa"/>
            <w:shd w:val="clear" w:color="auto" w:fill="EDEDED" w:themeFill="accent3" w:themeFillTint="33"/>
            <w:vAlign w:val="center"/>
          </w:tcPr>
          <w:p w14:paraId="245B9339" w14:textId="77777777" w:rsidR="004F1456" w:rsidRPr="00CC3092" w:rsidRDefault="00BC4DEF" w:rsidP="00232C59">
            <w:pPr>
              <w:jc w:val="right"/>
              <w:rPr>
                <w:sz w:val="18"/>
                <w:szCs w:val="20"/>
              </w:rPr>
            </w:pPr>
            <w:r w:rsidRPr="00CC3092">
              <w:rPr>
                <w:sz w:val="18"/>
                <w:szCs w:val="20"/>
              </w:rPr>
              <w:t>IL (GG/MM/AAAA)</w:t>
            </w:r>
          </w:p>
        </w:tc>
        <w:tc>
          <w:tcPr>
            <w:tcW w:w="5529" w:type="dxa"/>
            <w:vAlign w:val="center"/>
          </w:tcPr>
          <w:p w14:paraId="682BAD46" w14:textId="77777777" w:rsidR="004F1456" w:rsidRDefault="004F1456" w:rsidP="00395038">
            <w:pPr>
              <w:spacing w:before="100" w:beforeAutospacing="1" w:after="100" w:afterAutospacing="1"/>
              <w:jc w:val="center"/>
              <w:rPr>
                <w:rFonts w:ascii="Arial" w:hAnsi="Arial" w:cs="Arial"/>
                <w:sz w:val="20"/>
                <w:szCs w:val="20"/>
              </w:rPr>
            </w:pPr>
          </w:p>
        </w:tc>
      </w:tr>
      <w:tr w:rsidR="00EC2088" w14:paraId="2CA9CECB" w14:textId="77777777" w:rsidTr="00AB1C83">
        <w:trPr>
          <w:trHeight w:val="340"/>
        </w:trPr>
        <w:tc>
          <w:tcPr>
            <w:tcW w:w="4825" w:type="dxa"/>
            <w:shd w:val="clear" w:color="auto" w:fill="EDEDED" w:themeFill="accent3" w:themeFillTint="33"/>
            <w:vAlign w:val="center"/>
          </w:tcPr>
          <w:p w14:paraId="07D29DF9" w14:textId="77777777" w:rsidR="00EC2088" w:rsidRPr="00CC3092" w:rsidRDefault="00EC2088" w:rsidP="00232C59">
            <w:pPr>
              <w:jc w:val="right"/>
              <w:rPr>
                <w:sz w:val="18"/>
                <w:szCs w:val="20"/>
              </w:rPr>
            </w:pPr>
            <w:r>
              <w:rPr>
                <w:sz w:val="18"/>
                <w:szCs w:val="20"/>
              </w:rPr>
              <w:t xml:space="preserve">RESIDENTE IN </w:t>
            </w:r>
            <w:r w:rsidRPr="00BF34C2">
              <w:rPr>
                <w:sz w:val="18"/>
                <w:szCs w:val="20"/>
              </w:rPr>
              <w:t>(VIA, N. CIVICO, CAP, CITTÀ, PROV., STATO</w:t>
            </w:r>
            <w:r>
              <w:rPr>
                <w:sz w:val="18"/>
                <w:szCs w:val="20"/>
              </w:rPr>
              <w:t>)</w:t>
            </w:r>
          </w:p>
        </w:tc>
        <w:tc>
          <w:tcPr>
            <w:tcW w:w="5529" w:type="dxa"/>
            <w:vAlign w:val="center"/>
          </w:tcPr>
          <w:p w14:paraId="3603037E" w14:textId="77777777" w:rsidR="00EC2088" w:rsidRDefault="00EC2088" w:rsidP="00395038">
            <w:pPr>
              <w:spacing w:before="100" w:beforeAutospacing="1" w:after="100" w:afterAutospacing="1"/>
              <w:jc w:val="center"/>
              <w:rPr>
                <w:rFonts w:ascii="Arial" w:hAnsi="Arial" w:cs="Arial"/>
                <w:sz w:val="20"/>
                <w:szCs w:val="20"/>
              </w:rPr>
            </w:pPr>
          </w:p>
        </w:tc>
      </w:tr>
      <w:tr w:rsidR="00213B4A" w14:paraId="2D3C0654" w14:textId="77777777" w:rsidTr="00AB1C83">
        <w:trPr>
          <w:trHeight w:val="340"/>
        </w:trPr>
        <w:tc>
          <w:tcPr>
            <w:tcW w:w="4825" w:type="dxa"/>
            <w:shd w:val="clear" w:color="auto" w:fill="EDEDED" w:themeFill="accent3" w:themeFillTint="33"/>
            <w:vAlign w:val="center"/>
          </w:tcPr>
          <w:p w14:paraId="096F094E" w14:textId="77777777" w:rsidR="004F1456" w:rsidRPr="00CC3092" w:rsidRDefault="00BC4DEF" w:rsidP="00232C59">
            <w:pPr>
              <w:jc w:val="right"/>
              <w:rPr>
                <w:sz w:val="18"/>
                <w:szCs w:val="20"/>
              </w:rPr>
            </w:pPr>
            <w:r w:rsidRPr="00CC3092">
              <w:rPr>
                <w:sz w:val="18"/>
                <w:szCs w:val="20"/>
              </w:rPr>
              <w:t>CODICE FISCALE</w:t>
            </w:r>
          </w:p>
        </w:tc>
        <w:tc>
          <w:tcPr>
            <w:tcW w:w="5529" w:type="dxa"/>
            <w:vAlign w:val="center"/>
          </w:tcPr>
          <w:p w14:paraId="03C4BAB9" w14:textId="77777777" w:rsidR="004F1456" w:rsidRDefault="004F1456" w:rsidP="00395038">
            <w:pPr>
              <w:spacing w:before="100" w:beforeAutospacing="1" w:after="100" w:afterAutospacing="1"/>
              <w:jc w:val="center"/>
              <w:rPr>
                <w:rFonts w:ascii="Arial" w:hAnsi="Arial" w:cs="Arial"/>
                <w:sz w:val="20"/>
                <w:szCs w:val="20"/>
              </w:rPr>
            </w:pPr>
          </w:p>
        </w:tc>
      </w:tr>
      <w:tr w:rsidR="00395038" w14:paraId="05F6E1C7" w14:textId="77777777" w:rsidTr="00AB1C83">
        <w:trPr>
          <w:trHeight w:val="340"/>
        </w:trPr>
        <w:tc>
          <w:tcPr>
            <w:tcW w:w="4825" w:type="dxa"/>
            <w:shd w:val="clear" w:color="auto" w:fill="EDEDED" w:themeFill="accent3" w:themeFillTint="33"/>
            <w:vAlign w:val="center"/>
          </w:tcPr>
          <w:p w14:paraId="72CB840D" w14:textId="77777777" w:rsidR="004F1456" w:rsidRPr="00CC3092" w:rsidRDefault="00BC4DEF" w:rsidP="000858ED">
            <w:pPr>
              <w:jc w:val="right"/>
              <w:rPr>
                <w:sz w:val="18"/>
                <w:szCs w:val="20"/>
              </w:rPr>
            </w:pPr>
            <w:r w:rsidRPr="00CC3092">
              <w:rPr>
                <w:sz w:val="18"/>
                <w:szCs w:val="20"/>
              </w:rPr>
              <w:t>DOCUMENTO N</w:t>
            </w:r>
            <w:r w:rsidR="000858ED">
              <w:rPr>
                <w:sz w:val="18"/>
                <w:szCs w:val="20"/>
              </w:rPr>
              <w:t xml:space="preserve">. </w:t>
            </w:r>
            <w:r w:rsidRPr="00CC3092">
              <w:rPr>
                <w:sz w:val="18"/>
                <w:szCs w:val="20"/>
              </w:rPr>
              <w:t>(DA ALLEGARE IN FOTOCOPIA)</w:t>
            </w:r>
          </w:p>
        </w:tc>
        <w:tc>
          <w:tcPr>
            <w:tcW w:w="5529" w:type="dxa"/>
            <w:vAlign w:val="center"/>
          </w:tcPr>
          <w:p w14:paraId="0495E821" w14:textId="77777777" w:rsidR="004F1456" w:rsidRDefault="004F1456" w:rsidP="00395038">
            <w:pPr>
              <w:spacing w:before="100" w:beforeAutospacing="1" w:after="100" w:afterAutospacing="1"/>
              <w:jc w:val="center"/>
              <w:rPr>
                <w:rFonts w:ascii="Arial" w:hAnsi="Arial" w:cs="Arial"/>
                <w:sz w:val="20"/>
                <w:szCs w:val="20"/>
              </w:rPr>
            </w:pPr>
          </w:p>
        </w:tc>
      </w:tr>
      <w:tr w:rsidR="00213B4A" w14:paraId="175B20FA" w14:textId="77777777" w:rsidTr="00AB1C83">
        <w:trPr>
          <w:trHeight w:val="340"/>
        </w:trPr>
        <w:tc>
          <w:tcPr>
            <w:tcW w:w="4825" w:type="dxa"/>
            <w:shd w:val="clear" w:color="auto" w:fill="EDEDED" w:themeFill="accent3" w:themeFillTint="33"/>
            <w:vAlign w:val="center"/>
          </w:tcPr>
          <w:p w14:paraId="6B405413" w14:textId="77777777" w:rsidR="004F1456" w:rsidRPr="00CC3092" w:rsidRDefault="00462367" w:rsidP="00232C59">
            <w:pPr>
              <w:jc w:val="right"/>
              <w:rPr>
                <w:sz w:val="18"/>
                <w:szCs w:val="20"/>
              </w:rPr>
            </w:pPr>
            <w:r>
              <w:rPr>
                <w:sz w:val="18"/>
                <w:szCs w:val="20"/>
              </w:rPr>
              <w:t>IN</w:t>
            </w:r>
            <w:r w:rsidR="00BC4DEF" w:rsidRPr="00CC3092">
              <w:rPr>
                <w:sz w:val="18"/>
                <w:szCs w:val="20"/>
              </w:rPr>
              <w:t xml:space="preserve"> QUALITÀ DI (CARICA)</w:t>
            </w:r>
          </w:p>
        </w:tc>
        <w:tc>
          <w:tcPr>
            <w:tcW w:w="5529" w:type="dxa"/>
            <w:vAlign w:val="center"/>
          </w:tcPr>
          <w:p w14:paraId="1DE6535E" w14:textId="77777777" w:rsidR="00BA02A6" w:rsidRPr="00EA4AB1" w:rsidRDefault="00BA02A6" w:rsidP="00EA4AB1">
            <w:pPr>
              <w:contextualSpacing/>
              <w:rPr>
                <w:rFonts w:ascii="Arial" w:hAnsi="Arial" w:cs="Arial"/>
                <w:sz w:val="4"/>
                <w:szCs w:val="4"/>
              </w:rPr>
            </w:pPr>
          </w:p>
          <w:p w14:paraId="2818F75F" w14:textId="77777777" w:rsidR="00BA02A6" w:rsidRPr="00EA4AB1" w:rsidRDefault="00BA02A6" w:rsidP="00EA4AB1">
            <w:pPr>
              <w:pStyle w:val="Paragrafoelenco"/>
              <w:numPr>
                <w:ilvl w:val="0"/>
                <w:numId w:val="9"/>
              </w:numPr>
              <w:ind w:left="883" w:hanging="425"/>
              <w:rPr>
                <w:sz w:val="20"/>
                <w:szCs w:val="20"/>
              </w:rPr>
            </w:pPr>
            <w:r w:rsidRPr="00CA5A11">
              <w:rPr>
                <w:sz w:val="20"/>
                <w:szCs w:val="20"/>
              </w:rPr>
              <w:t>Legale rappresentante della società</w:t>
            </w:r>
          </w:p>
          <w:p w14:paraId="60D6B028" w14:textId="77777777" w:rsidR="00BA02A6" w:rsidRDefault="00BA02A6" w:rsidP="00EA4AB1">
            <w:pPr>
              <w:pStyle w:val="Paragrafoelenco"/>
              <w:numPr>
                <w:ilvl w:val="0"/>
                <w:numId w:val="9"/>
              </w:numPr>
              <w:ind w:left="883" w:hanging="425"/>
              <w:rPr>
                <w:sz w:val="20"/>
                <w:szCs w:val="20"/>
              </w:rPr>
            </w:pPr>
            <w:r w:rsidRPr="00CA5A11">
              <w:rPr>
                <w:sz w:val="20"/>
                <w:szCs w:val="20"/>
              </w:rPr>
              <w:t>Titolare della ditta individuale</w:t>
            </w:r>
          </w:p>
          <w:p w14:paraId="2730D4A9" w14:textId="77777777" w:rsidR="00EA4AB1" w:rsidRPr="00EA4AB1" w:rsidRDefault="00EA4AB1" w:rsidP="00EA4AB1">
            <w:pPr>
              <w:pStyle w:val="Paragrafoelenco"/>
              <w:ind w:left="883"/>
              <w:rPr>
                <w:sz w:val="12"/>
                <w:szCs w:val="12"/>
              </w:rPr>
            </w:pPr>
          </w:p>
        </w:tc>
      </w:tr>
    </w:tbl>
    <w:p w14:paraId="1E0CD889" w14:textId="77777777" w:rsidR="006617EE" w:rsidRDefault="006617EE" w:rsidP="00CB572B">
      <w:pPr>
        <w:ind w:right="-205"/>
        <w:contextualSpacing/>
        <w:rPr>
          <w:b/>
          <w:color w:val="000000" w:themeColor="text1"/>
          <w:sz w:val="22"/>
        </w:rPr>
      </w:pPr>
    </w:p>
    <w:p w14:paraId="6DDBBEB5" w14:textId="77777777" w:rsidR="00AB1C83" w:rsidRPr="00EC6A11" w:rsidRDefault="00EC6A11" w:rsidP="00EC6A11">
      <w:pPr>
        <w:ind w:left="-284" w:right="-205"/>
        <w:contextualSpacing/>
        <w:jc w:val="center"/>
        <w:rPr>
          <w:b/>
          <w:color w:val="000000" w:themeColor="text1"/>
          <w:sz w:val="22"/>
        </w:rPr>
      </w:pPr>
      <w:r w:rsidRPr="00D66A1B">
        <w:rPr>
          <w:b/>
          <w:color w:val="000000" w:themeColor="text1"/>
          <w:sz w:val="22"/>
        </w:rPr>
        <w:t>autorizzato a rappresentare legalmente l’impresa</w:t>
      </w:r>
    </w:p>
    <w:p w14:paraId="223015C6" w14:textId="77777777" w:rsidR="006617EE" w:rsidRDefault="006617EE" w:rsidP="006617EE">
      <w:pPr>
        <w:contextualSpacing/>
        <w:jc w:val="both"/>
        <w:rPr>
          <w:b/>
          <w:color w:val="C45911" w:themeColor="accent2" w:themeShade="BF"/>
          <w:sz w:val="22"/>
        </w:rPr>
      </w:pPr>
    </w:p>
    <w:p w14:paraId="29C015B0" w14:textId="77777777" w:rsidR="00EE32B7" w:rsidRPr="007E368A" w:rsidRDefault="00EE32B7" w:rsidP="00EE32B7">
      <w:pPr>
        <w:ind w:left="-284"/>
        <w:contextualSpacing/>
        <w:jc w:val="both"/>
        <w:rPr>
          <w:b/>
          <w:color w:val="C45911" w:themeColor="accent2" w:themeShade="BF"/>
          <w:sz w:val="22"/>
        </w:rPr>
      </w:pPr>
      <w:r w:rsidRPr="007E368A">
        <w:rPr>
          <w:b/>
          <w:color w:val="C45911" w:themeColor="accent2" w:themeShade="BF"/>
          <w:sz w:val="22"/>
        </w:rPr>
        <w:t>Dati anagrafici</w:t>
      </w:r>
      <w:r w:rsidR="00EC2088">
        <w:rPr>
          <w:b/>
          <w:color w:val="C45911" w:themeColor="accent2" w:themeShade="BF"/>
          <w:sz w:val="22"/>
        </w:rPr>
        <w:t xml:space="preserve"> dell’impresa</w:t>
      </w:r>
    </w:p>
    <w:tbl>
      <w:tblPr>
        <w:tblStyle w:val="Grigliatabella"/>
        <w:tblW w:w="10354" w:type="dxa"/>
        <w:tblInd w:w="-289" w:type="dxa"/>
        <w:tblBorders>
          <w:top w:val="single" w:sz="6" w:space="0" w:color="B88A8C"/>
          <w:left w:val="single" w:sz="6" w:space="0" w:color="B88A8C"/>
          <w:bottom w:val="single" w:sz="6" w:space="0" w:color="B88A8C"/>
          <w:right w:val="single" w:sz="6" w:space="0" w:color="B88A8C"/>
          <w:insideH w:val="single" w:sz="6" w:space="0" w:color="B88A8C"/>
          <w:insideV w:val="single" w:sz="6" w:space="0" w:color="B88A8C"/>
        </w:tblBorders>
        <w:tblLook w:val="04A0" w:firstRow="1" w:lastRow="0" w:firstColumn="1" w:lastColumn="0" w:noHBand="0" w:noVBand="1"/>
      </w:tblPr>
      <w:tblGrid>
        <w:gridCol w:w="4825"/>
        <w:gridCol w:w="5529"/>
      </w:tblGrid>
      <w:tr w:rsidR="00EE32B7" w14:paraId="059F7739" w14:textId="77777777" w:rsidTr="00AB1C83">
        <w:trPr>
          <w:trHeight w:val="340"/>
        </w:trPr>
        <w:tc>
          <w:tcPr>
            <w:tcW w:w="4825" w:type="dxa"/>
            <w:tcBorders>
              <w:left w:val="nil"/>
            </w:tcBorders>
            <w:shd w:val="clear" w:color="auto" w:fill="EDEDED" w:themeFill="accent3" w:themeFillTint="33"/>
            <w:vAlign w:val="center"/>
          </w:tcPr>
          <w:p w14:paraId="490CC2B9" w14:textId="77777777" w:rsidR="00EE32B7" w:rsidRPr="0015770C" w:rsidRDefault="00EE32B7" w:rsidP="00A07924">
            <w:pPr>
              <w:contextualSpacing/>
              <w:jc w:val="right"/>
              <w:rPr>
                <w:sz w:val="18"/>
                <w:szCs w:val="20"/>
              </w:rPr>
            </w:pPr>
            <w:r w:rsidRPr="008A5FD9">
              <w:rPr>
                <w:sz w:val="18"/>
                <w:szCs w:val="20"/>
              </w:rPr>
              <w:t>RAGIONE O DENOMINAZIONE SOCIALE</w:t>
            </w:r>
          </w:p>
        </w:tc>
        <w:tc>
          <w:tcPr>
            <w:tcW w:w="5529" w:type="dxa"/>
            <w:tcBorders>
              <w:right w:val="nil"/>
            </w:tcBorders>
            <w:vAlign w:val="center"/>
          </w:tcPr>
          <w:p w14:paraId="09971F7B" w14:textId="77777777" w:rsidR="00EE32B7" w:rsidRDefault="00EE32B7" w:rsidP="00EE32B7">
            <w:pPr>
              <w:contextualSpacing/>
              <w:rPr>
                <w:rFonts w:ascii="Arial" w:hAnsi="Arial" w:cs="Arial"/>
                <w:sz w:val="20"/>
                <w:szCs w:val="20"/>
              </w:rPr>
            </w:pPr>
          </w:p>
        </w:tc>
      </w:tr>
      <w:tr w:rsidR="00CA5A11" w14:paraId="60F4BE44" w14:textId="77777777" w:rsidTr="00AB1C83">
        <w:trPr>
          <w:trHeight w:val="340"/>
        </w:trPr>
        <w:tc>
          <w:tcPr>
            <w:tcW w:w="4825" w:type="dxa"/>
            <w:tcBorders>
              <w:left w:val="nil"/>
            </w:tcBorders>
            <w:shd w:val="clear" w:color="auto" w:fill="EDEDED" w:themeFill="accent3" w:themeFillTint="33"/>
            <w:vAlign w:val="center"/>
          </w:tcPr>
          <w:p w14:paraId="51AD6866" w14:textId="77777777" w:rsidR="00CA5A11" w:rsidRPr="0015770C" w:rsidRDefault="00CA5A11" w:rsidP="00A07924">
            <w:pPr>
              <w:jc w:val="right"/>
              <w:rPr>
                <w:sz w:val="18"/>
                <w:szCs w:val="20"/>
              </w:rPr>
            </w:pPr>
            <w:r>
              <w:rPr>
                <w:sz w:val="18"/>
                <w:szCs w:val="20"/>
              </w:rPr>
              <w:t xml:space="preserve">SEDE LEGALE </w:t>
            </w:r>
            <w:r w:rsidRPr="00BF34C2">
              <w:rPr>
                <w:sz w:val="18"/>
                <w:szCs w:val="20"/>
              </w:rPr>
              <w:t>(VIA, N. CIVICO, CAP, CITTÀ, PROV., STATO</w:t>
            </w:r>
            <w:r>
              <w:rPr>
                <w:sz w:val="18"/>
                <w:szCs w:val="20"/>
              </w:rPr>
              <w:t>)</w:t>
            </w:r>
          </w:p>
        </w:tc>
        <w:tc>
          <w:tcPr>
            <w:tcW w:w="5529" w:type="dxa"/>
            <w:tcBorders>
              <w:right w:val="nil"/>
            </w:tcBorders>
            <w:vAlign w:val="center"/>
          </w:tcPr>
          <w:p w14:paraId="048AEEB8" w14:textId="77777777" w:rsidR="00CA5A11" w:rsidRDefault="00CA5A11" w:rsidP="00CA5A11">
            <w:pPr>
              <w:contextualSpacing/>
              <w:rPr>
                <w:rFonts w:ascii="Arial" w:hAnsi="Arial" w:cs="Arial"/>
                <w:sz w:val="20"/>
                <w:szCs w:val="20"/>
              </w:rPr>
            </w:pPr>
          </w:p>
        </w:tc>
      </w:tr>
      <w:tr w:rsidR="00CA5A11" w14:paraId="536B1E79" w14:textId="77777777" w:rsidTr="00AB1C83">
        <w:trPr>
          <w:trHeight w:val="340"/>
        </w:trPr>
        <w:tc>
          <w:tcPr>
            <w:tcW w:w="4825" w:type="dxa"/>
            <w:tcBorders>
              <w:left w:val="nil"/>
            </w:tcBorders>
            <w:shd w:val="clear" w:color="auto" w:fill="EDEDED" w:themeFill="accent3" w:themeFillTint="33"/>
            <w:vAlign w:val="center"/>
          </w:tcPr>
          <w:p w14:paraId="2834241A" w14:textId="77777777" w:rsidR="00CA5A11" w:rsidRDefault="00CA5A11" w:rsidP="00A07924">
            <w:pPr>
              <w:jc w:val="right"/>
              <w:rPr>
                <w:sz w:val="18"/>
                <w:szCs w:val="20"/>
              </w:rPr>
            </w:pPr>
            <w:r>
              <w:rPr>
                <w:sz w:val="18"/>
                <w:szCs w:val="20"/>
              </w:rPr>
              <w:t xml:space="preserve">SEDE OPERATIVA </w:t>
            </w:r>
            <w:r w:rsidRPr="00BF34C2">
              <w:rPr>
                <w:sz w:val="18"/>
                <w:szCs w:val="20"/>
              </w:rPr>
              <w:t>(VIA, N. CIVICO, CAP, CITTÀ, PROV., STATO</w:t>
            </w:r>
            <w:r>
              <w:rPr>
                <w:sz w:val="18"/>
                <w:szCs w:val="20"/>
              </w:rPr>
              <w:t>)</w:t>
            </w:r>
          </w:p>
        </w:tc>
        <w:tc>
          <w:tcPr>
            <w:tcW w:w="5529" w:type="dxa"/>
            <w:tcBorders>
              <w:right w:val="nil"/>
            </w:tcBorders>
            <w:vAlign w:val="center"/>
          </w:tcPr>
          <w:p w14:paraId="7359B469" w14:textId="77777777" w:rsidR="00CA5A11" w:rsidRDefault="00CA5A11" w:rsidP="00CA5A11">
            <w:pPr>
              <w:contextualSpacing/>
              <w:rPr>
                <w:rFonts w:ascii="Arial" w:hAnsi="Arial" w:cs="Arial"/>
                <w:sz w:val="20"/>
                <w:szCs w:val="20"/>
              </w:rPr>
            </w:pPr>
          </w:p>
        </w:tc>
      </w:tr>
      <w:tr w:rsidR="00CA5A11" w14:paraId="07FE640E" w14:textId="77777777" w:rsidTr="00AB1C83">
        <w:trPr>
          <w:trHeight w:val="340"/>
        </w:trPr>
        <w:tc>
          <w:tcPr>
            <w:tcW w:w="4825" w:type="dxa"/>
            <w:tcBorders>
              <w:left w:val="nil"/>
            </w:tcBorders>
            <w:shd w:val="clear" w:color="auto" w:fill="EDEDED" w:themeFill="accent3" w:themeFillTint="33"/>
            <w:vAlign w:val="center"/>
          </w:tcPr>
          <w:p w14:paraId="4F7CEB63" w14:textId="77777777" w:rsidR="00CA5A11" w:rsidRPr="0015770C" w:rsidRDefault="00CA5A11" w:rsidP="00A07924">
            <w:pPr>
              <w:jc w:val="right"/>
              <w:rPr>
                <w:sz w:val="18"/>
                <w:szCs w:val="20"/>
              </w:rPr>
            </w:pPr>
            <w:r>
              <w:rPr>
                <w:sz w:val="18"/>
                <w:szCs w:val="20"/>
              </w:rPr>
              <w:t>CODICE FISCALE/PARTITA IVA</w:t>
            </w:r>
          </w:p>
        </w:tc>
        <w:tc>
          <w:tcPr>
            <w:tcW w:w="5529" w:type="dxa"/>
            <w:tcBorders>
              <w:right w:val="nil"/>
            </w:tcBorders>
            <w:vAlign w:val="center"/>
          </w:tcPr>
          <w:p w14:paraId="065F103B" w14:textId="77777777" w:rsidR="00CA5A11" w:rsidRDefault="00CA5A11" w:rsidP="00CA5A11">
            <w:pPr>
              <w:contextualSpacing/>
              <w:rPr>
                <w:rFonts w:ascii="Arial" w:hAnsi="Arial" w:cs="Arial"/>
                <w:sz w:val="20"/>
                <w:szCs w:val="20"/>
              </w:rPr>
            </w:pPr>
          </w:p>
        </w:tc>
      </w:tr>
      <w:tr w:rsidR="00CA5A11" w14:paraId="02B31D4D" w14:textId="77777777" w:rsidTr="00AB1C83">
        <w:trPr>
          <w:trHeight w:val="340"/>
        </w:trPr>
        <w:tc>
          <w:tcPr>
            <w:tcW w:w="4825" w:type="dxa"/>
            <w:tcBorders>
              <w:left w:val="nil"/>
            </w:tcBorders>
            <w:shd w:val="clear" w:color="auto" w:fill="EDEDED" w:themeFill="accent3" w:themeFillTint="33"/>
            <w:vAlign w:val="center"/>
          </w:tcPr>
          <w:p w14:paraId="45511E8A" w14:textId="77777777" w:rsidR="00CA5A11" w:rsidRPr="00CA5A11" w:rsidRDefault="00CA5A11" w:rsidP="00A07924">
            <w:pPr>
              <w:jc w:val="right"/>
              <w:rPr>
                <w:sz w:val="20"/>
                <w:szCs w:val="20"/>
              </w:rPr>
            </w:pPr>
            <w:r w:rsidRPr="00CA5A11">
              <w:rPr>
                <w:sz w:val="18"/>
                <w:szCs w:val="20"/>
              </w:rPr>
              <w:t>TIPO DI IMPRESA</w:t>
            </w:r>
          </w:p>
        </w:tc>
        <w:tc>
          <w:tcPr>
            <w:tcW w:w="5529" w:type="dxa"/>
            <w:tcBorders>
              <w:right w:val="nil"/>
            </w:tcBorders>
            <w:vAlign w:val="center"/>
          </w:tcPr>
          <w:p w14:paraId="540D697A" w14:textId="77777777" w:rsidR="00CA5A11" w:rsidRPr="00EC2088" w:rsidRDefault="00CA5A11" w:rsidP="00B966EC">
            <w:pPr>
              <w:pStyle w:val="Paragrafoelenco"/>
              <w:numPr>
                <w:ilvl w:val="0"/>
                <w:numId w:val="10"/>
              </w:numPr>
              <w:ind w:left="890" w:hanging="432"/>
              <w:rPr>
                <w:sz w:val="20"/>
                <w:szCs w:val="18"/>
              </w:rPr>
            </w:pPr>
            <w:r w:rsidRPr="00EC2088">
              <w:rPr>
                <w:sz w:val="20"/>
                <w:szCs w:val="18"/>
              </w:rPr>
              <w:t>Società/Ditta</w:t>
            </w:r>
          </w:p>
          <w:p w14:paraId="219442E4" w14:textId="77777777" w:rsidR="00CA5A11" w:rsidRPr="00EC2088" w:rsidRDefault="00CA5A11" w:rsidP="00B966EC">
            <w:pPr>
              <w:pStyle w:val="Paragrafoelenco"/>
              <w:numPr>
                <w:ilvl w:val="0"/>
                <w:numId w:val="10"/>
              </w:numPr>
              <w:ind w:left="890" w:hanging="426"/>
              <w:rPr>
                <w:sz w:val="20"/>
                <w:szCs w:val="18"/>
              </w:rPr>
            </w:pPr>
            <w:r w:rsidRPr="00EC2088">
              <w:rPr>
                <w:sz w:val="20"/>
                <w:szCs w:val="18"/>
              </w:rPr>
              <w:t>Lavoratore autonomo</w:t>
            </w:r>
          </w:p>
          <w:p w14:paraId="4FD6E8F0" w14:textId="77777777" w:rsidR="00CA5A11" w:rsidRPr="00CA5A11" w:rsidRDefault="00CA5A11" w:rsidP="00262533">
            <w:pPr>
              <w:pStyle w:val="Paragrafoelenco"/>
              <w:ind w:left="462"/>
              <w:rPr>
                <w:sz w:val="10"/>
                <w:szCs w:val="10"/>
              </w:rPr>
            </w:pPr>
          </w:p>
        </w:tc>
      </w:tr>
      <w:tr w:rsidR="00EC2088" w14:paraId="7FFD234B" w14:textId="77777777" w:rsidTr="00AB1C83">
        <w:trPr>
          <w:trHeight w:val="340"/>
        </w:trPr>
        <w:tc>
          <w:tcPr>
            <w:tcW w:w="4825" w:type="dxa"/>
            <w:tcBorders>
              <w:left w:val="nil"/>
            </w:tcBorders>
            <w:shd w:val="clear" w:color="auto" w:fill="EDEDED" w:themeFill="accent3" w:themeFillTint="33"/>
            <w:vAlign w:val="center"/>
          </w:tcPr>
          <w:p w14:paraId="2C77CBD8" w14:textId="77777777" w:rsidR="00EC2088" w:rsidRPr="00A07924" w:rsidRDefault="00EC2088" w:rsidP="00EC2088">
            <w:pPr>
              <w:jc w:val="right"/>
              <w:rPr>
                <w:sz w:val="18"/>
                <w:szCs w:val="20"/>
              </w:rPr>
            </w:pPr>
            <w:r>
              <w:rPr>
                <w:sz w:val="18"/>
                <w:szCs w:val="20"/>
              </w:rPr>
              <w:t>TELEFONO</w:t>
            </w:r>
          </w:p>
        </w:tc>
        <w:tc>
          <w:tcPr>
            <w:tcW w:w="5529" w:type="dxa"/>
            <w:tcBorders>
              <w:right w:val="nil"/>
            </w:tcBorders>
            <w:vAlign w:val="center"/>
          </w:tcPr>
          <w:p w14:paraId="0AD3F225" w14:textId="77777777" w:rsidR="00EC2088" w:rsidRPr="00262533" w:rsidRDefault="00EC2088" w:rsidP="00EC2088">
            <w:pPr>
              <w:contextualSpacing/>
              <w:rPr>
                <w:sz w:val="20"/>
                <w:szCs w:val="20"/>
              </w:rPr>
            </w:pPr>
          </w:p>
        </w:tc>
      </w:tr>
      <w:tr w:rsidR="00EC2088" w14:paraId="646F00DA" w14:textId="77777777" w:rsidTr="00AB1C83">
        <w:trPr>
          <w:trHeight w:val="340"/>
        </w:trPr>
        <w:tc>
          <w:tcPr>
            <w:tcW w:w="4825" w:type="dxa"/>
            <w:tcBorders>
              <w:left w:val="nil"/>
            </w:tcBorders>
            <w:shd w:val="clear" w:color="auto" w:fill="EDEDED" w:themeFill="accent3" w:themeFillTint="33"/>
            <w:vAlign w:val="center"/>
          </w:tcPr>
          <w:p w14:paraId="2D3FFABE" w14:textId="77777777" w:rsidR="00EC2088" w:rsidRDefault="00EC2088" w:rsidP="00EC2088">
            <w:pPr>
              <w:jc w:val="right"/>
              <w:rPr>
                <w:sz w:val="18"/>
                <w:szCs w:val="20"/>
              </w:rPr>
            </w:pPr>
            <w:r>
              <w:rPr>
                <w:sz w:val="18"/>
                <w:szCs w:val="20"/>
              </w:rPr>
              <w:t>FAX.</w:t>
            </w:r>
          </w:p>
        </w:tc>
        <w:tc>
          <w:tcPr>
            <w:tcW w:w="5529" w:type="dxa"/>
            <w:tcBorders>
              <w:right w:val="nil"/>
            </w:tcBorders>
            <w:vAlign w:val="center"/>
          </w:tcPr>
          <w:p w14:paraId="0A8326AA" w14:textId="77777777" w:rsidR="00EC2088" w:rsidRPr="00262533" w:rsidRDefault="00EC2088" w:rsidP="00EC2088">
            <w:pPr>
              <w:contextualSpacing/>
              <w:rPr>
                <w:sz w:val="20"/>
                <w:szCs w:val="20"/>
              </w:rPr>
            </w:pPr>
          </w:p>
        </w:tc>
      </w:tr>
      <w:tr w:rsidR="00EC2088" w14:paraId="5A6E82FA" w14:textId="77777777" w:rsidTr="00AB1C83">
        <w:trPr>
          <w:trHeight w:val="340"/>
        </w:trPr>
        <w:tc>
          <w:tcPr>
            <w:tcW w:w="4825" w:type="dxa"/>
            <w:tcBorders>
              <w:left w:val="nil"/>
            </w:tcBorders>
            <w:shd w:val="clear" w:color="auto" w:fill="EDEDED" w:themeFill="accent3" w:themeFillTint="33"/>
            <w:vAlign w:val="center"/>
          </w:tcPr>
          <w:p w14:paraId="118094C6" w14:textId="77777777" w:rsidR="00EC2088" w:rsidRDefault="00EC2088" w:rsidP="00EC2088">
            <w:pPr>
              <w:jc w:val="right"/>
              <w:rPr>
                <w:sz w:val="18"/>
                <w:szCs w:val="20"/>
              </w:rPr>
            </w:pPr>
            <w:r>
              <w:rPr>
                <w:sz w:val="18"/>
                <w:szCs w:val="20"/>
              </w:rPr>
              <w:t>E-MAIL</w:t>
            </w:r>
          </w:p>
        </w:tc>
        <w:tc>
          <w:tcPr>
            <w:tcW w:w="5529" w:type="dxa"/>
            <w:tcBorders>
              <w:right w:val="nil"/>
            </w:tcBorders>
            <w:vAlign w:val="center"/>
          </w:tcPr>
          <w:p w14:paraId="0CD820C9" w14:textId="77777777" w:rsidR="00EC2088" w:rsidRPr="00262533" w:rsidRDefault="00EC2088" w:rsidP="00EC2088">
            <w:pPr>
              <w:contextualSpacing/>
              <w:rPr>
                <w:sz w:val="20"/>
                <w:szCs w:val="20"/>
              </w:rPr>
            </w:pPr>
          </w:p>
        </w:tc>
      </w:tr>
      <w:tr w:rsidR="00EC2088" w14:paraId="0C0A9CB1" w14:textId="77777777" w:rsidTr="00AB1C83">
        <w:trPr>
          <w:trHeight w:val="340"/>
        </w:trPr>
        <w:tc>
          <w:tcPr>
            <w:tcW w:w="4825" w:type="dxa"/>
            <w:tcBorders>
              <w:left w:val="nil"/>
            </w:tcBorders>
            <w:shd w:val="clear" w:color="auto" w:fill="EDEDED" w:themeFill="accent3" w:themeFillTint="33"/>
            <w:vAlign w:val="center"/>
          </w:tcPr>
          <w:p w14:paraId="5CA3A75B" w14:textId="77777777" w:rsidR="00EC2088" w:rsidRPr="006E392E" w:rsidRDefault="00EC2088" w:rsidP="00EC2088">
            <w:pPr>
              <w:jc w:val="right"/>
              <w:rPr>
                <w:sz w:val="18"/>
                <w:szCs w:val="20"/>
              </w:rPr>
            </w:pPr>
            <w:r w:rsidRPr="006E392E">
              <w:rPr>
                <w:sz w:val="18"/>
                <w:szCs w:val="20"/>
              </w:rPr>
              <w:t>PEC</w:t>
            </w:r>
          </w:p>
        </w:tc>
        <w:tc>
          <w:tcPr>
            <w:tcW w:w="5529" w:type="dxa"/>
            <w:tcBorders>
              <w:right w:val="nil"/>
            </w:tcBorders>
            <w:vAlign w:val="center"/>
          </w:tcPr>
          <w:p w14:paraId="0D58358A" w14:textId="77777777" w:rsidR="00EC2088" w:rsidRPr="006E392E" w:rsidRDefault="00EC2088" w:rsidP="00EC2088">
            <w:pPr>
              <w:contextualSpacing/>
              <w:rPr>
                <w:sz w:val="20"/>
                <w:szCs w:val="20"/>
              </w:rPr>
            </w:pPr>
          </w:p>
        </w:tc>
      </w:tr>
    </w:tbl>
    <w:p w14:paraId="0E29F690" w14:textId="77777777" w:rsidR="000C42B6" w:rsidRDefault="000C42B6" w:rsidP="000C42B6">
      <w:pPr>
        <w:pStyle w:val="Corpotesto"/>
        <w:spacing w:before="101" w:line="242" w:lineRule="auto"/>
        <w:ind w:left="-284" w:right="-205"/>
        <w:jc w:val="center"/>
        <w:rPr>
          <w:b/>
          <w:sz w:val="22"/>
          <w:szCs w:val="22"/>
        </w:rPr>
      </w:pPr>
    </w:p>
    <w:p w14:paraId="7AE4B7FE" w14:textId="77777777" w:rsidR="000C42B6" w:rsidRPr="00403D9B" w:rsidRDefault="000C42B6" w:rsidP="000C42B6">
      <w:pPr>
        <w:pStyle w:val="Corpotesto"/>
        <w:spacing w:before="101" w:line="242" w:lineRule="auto"/>
        <w:ind w:left="-284" w:right="-205"/>
        <w:jc w:val="center"/>
        <w:rPr>
          <w:b/>
          <w:sz w:val="22"/>
          <w:szCs w:val="22"/>
        </w:rPr>
      </w:pPr>
      <w:r w:rsidRPr="00403D9B">
        <w:rPr>
          <w:b/>
          <w:sz w:val="22"/>
          <w:szCs w:val="22"/>
        </w:rPr>
        <w:t xml:space="preserve">In conformità </w:t>
      </w:r>
      <w:r>
        <w:rPr>
          <w:rFonts w:ascii="Calibri" w:hAnsi="Calibri" w:cstheme="majorHAnsi"/>
          <w:b/>
          <w:bCs/>
          <w:sz w:val="23"/>
          <w:szCs w:val="23"/>
        </w:rPr>
        <w:t xml:space="preserve">alle disposizioni </w:t>
      </w:r>
      <w:r w:rsidRPr="003B7937">
        <w:rPr>
          <w:rFonts w:ascii="Calibri" w:hAnsi="Calibri" w:cstheme="majorHAnsi"/>
          <w:b/>
          <w:bCs/>
          <w:sz w:val="23"/>
          <w:szCs w:val="23"/>
        </w:rPr>
        <w:t>degli artt. 46 e 47 del D.P.R. n. 445/2000, c</w:t>
      </w:r>
      <w:r w:rsidRPr="003B7937">
        <w:rPr>
          <w:rFonts w:ascii="Calibri" w:hAnsi="Calibri" w:cstheme="majorHAnsi"/>
          <w:b/>
          <w:sz w:val="23"/>
          <w:szCs w:val="23"/>
        </w:rPr>
        <w:t>onsapevole delle sanzioni penali di cui all'art. 76 del D.P.R. 445/2000 per le ipotesi di falsità di atti e dichiarazioni mendaci ivi indicate</w:t>
      </w:r>
    </w:p>
    <w:p w14:paraId="337388A1" w14:textId="77777777" w:rsidR="000C42B6" w:rsidRDefault="000C42B6" w:rsidP="000C42B6">
      <w:pPr>
        <w:autoSpaceDE w:val="0"/>
        <w:autoSpaceDN w:val="0"/>
        <w:adjustRightInd w:val="0"/>
        <w:spacing w:before="120" w:after="120"/>
        <w:contextualSpacing/>
        <w:rPr>
          <w:rFonts w:ascii="Calibri" w:hAnsi="Calibri" w:cstheme="majorHAnsi"/>
          <w:b/>
          <w:bCs/>
          <w:sz w:val="20"/>
          <w:szCs w:val="20"/>
          <w:u w:val="single"/>
        </w:rPr>
      </w:pPr>
    </w:p>
    <w:p w14:paraId="724D5DFB" w14:textId="77777777" w:rsidR="000C42B6" w:rsidRPr="005F127C" w:rsidRDefault="000C42B6" w:rsidP="000C42B6">
      <w:pPr>
        <w:autoSpaceDE w:val="0"/>
        <w:autoSpaceDN w:val="0"/>
        <w:adjustRightInd w:val="0"/>
        <w:spacing w:before="120" w:after="120"/>
        <w:contextualSpacing/>
        <w:jc w:val="center"/>
        <w:rPr>
          <w:rFonts w:ascii="Calibri" w:hAnsi="Calibri" w:cstheme="majorHAnsi"/>
          <w:b/>
          <w:bCs/>
          <w:sz w:val="26"/>
          <w:szCs w:val="26"/>
          <w:u w:val="single"/>
        </w:rPr>
      </w:pPr>
      <w:r>
        <w:rPr>
          <w:rFonts w:ascii="Calibri" w:hAnsi="Calibri" w:cstheme="majorHAnsi"/>
          <w:b/>
          <w:bCs/>
          <w:sz w:val="26"/>
          <w:szCs w:val="26"/>
          <w:u w:val="single"/>
        </w:rPr>
        <w:t>D I C H I A R A</w:t>
      </w:r>
    </w:p>
    <w:p w14:paraId="1D1B49B1" w14:textId="77777777" w:rsidR="000C42B6" w:rsidRDefault="000C42B6" w:rsidP="000C42B6">
      <w:pPr>
        <w:pStyle w:val="Paragrafoelenco"/>
        <w:ind w:left="436" w:hanging="436"/>
        <w:jc w:val="both"/>
        <w:rPr>
          <w:rFonts w:ascii="Calibri" w:hAnsi="Calibri" w:cs="Arial"/>
          <w:sz w:val="20"/>
          <w:szCs w:val="22"/>
        </w:rPr>
      </w:pPr>
    </w:p>
    <w:tbl>
      <w:tblPr>
        <w:tblStyle w:val="Grigliatabella"/>
        <w:tblW w:w="10354" w:type="dxa"/>
        <w:tblInd w:w="-289" w:type="dxa"/>
        <w:tblBorders>
          <w:top w:val="single" w:sz="6" w:space="0" w:color="B88A8C"/>
          <w:left w:val="single" w:sz="6" w:space="0" w:color="B88A8C"/>
          <w:bottom w:val="single" w:sz="6" w:space="0" w:color="B88A8C"/>
          <w:right w:val="single" w:sz="6" w:space="0" w:color="B88A8C"/>
          <w:insideH w:val="single" w:sz="6" w:space="0" w:color="B88A8C"/>
          <w:insideV w:val="single" w:sz="6" w:space="0" w:color="B88A8C"/>
        </w:tblBorders>
        <w:tblLook w:val="04A0" w:firstRow="1" w:lastRow="0" w:firstColumn="1" w:lastColumn="0" w:noHBand="0" w:noVBand="1"/>
      </w:tblPr>
      <w:tblGrid>
        <w:gridCol w:w="4825"/>
        <w:gridCol w:w="5529"/>
      </w:tblGrid>
      <w:tr w:rsidR="000C42B6" w14:paraId="682095DF" w14:textId="77777777" w:rsidTr="00C8715B">
        <w:trPr>
          <w:trHeight w:val="340"/>
        </w:trPr>
        <w:tc>
          <w:tcPr>
            <w:tcW w:w="4825" w:type="dxa"/>
            <w:tcBorders>
              <w:left w:val="nil"/>
            </w:tcBorders>
            <w:shd w:val="clear" w:color="auto" w:fill="D5DCE4" w:themeFill="text2" w:themeFillTint="33"/>
            <w:vAlign w:val="center"/>
          </w:tcPr>
          <w:p w14:paraId="3AE6C72B" w14:textId="77777777" w:rsidR="000C42B6" w:rsidRPr="00442767" w:rsidRDefault="000C42B6" w:rsidP="00C8715B">
            <w:pPr>
              <w:jc w:val="right"/>
              <w:rPr>
                <w:sz w:val="19"/>
                <w:szCs w:val="19"/>
              </w:rPr>
            </w:pPr>
            <w:r w:rsidRPr="002A68F7">
              <w:rPr>
                <w:sz w:val="19"/>
                <w:szCs w:val="19"/>
              </w:rPr>
              <w:t>CHE È ISCRITTA DAL</w:t>
            </w:r>
          </w:p>
        </w:tc>
        <w:tc>
          <w:tcPr>
            <w:tcW w:w="5529" w:type="dxa"/>
            <w:tcBorders>
              <w:right w:val="nil"/>
            </w:tcBorders>
            <w:vAlign w:val="center"/>
          </w:tcPr>
          <w:p w14:paraId="42739B7B" w14:textId="77777777" w:rsidR="000C42B6" w:rsidRDefault="000C42B6" w:rsidP="00C8715B">
            <w:pPr>
              <w:contextualSpacing/>
              <w:rPr>
                <w:rFonts w:ascii="Arial" w:hAnsi="Arial" w:cs="Arial"/>
                <w:sz w:val="20"/>
                <w:szCs w:val="20"/>
              </w:rPr>
            </w:pPr>
          </w:p>
        </w:tc>
      </w:tr>
      <w:tr w:rsidR="000C42B6" w14:paraId="3813FCC2" w14:textId="77777777" w:rsidTr="00C8715B">
        <w:trPr>
          <w:trHeight w:val="340"/>
        </w:trPr>
        <w:tc>
          <w:tcPr>
            <w:tcW w:w="4825" w:type="dxa"/>
            <w:tcBorders>
              <w:left w:val="nil"/>
            </w:tcBorders>
            <w:shd w:val="clear" w:color="auto" w:fill="D5DCE4" w:themeFill="text2" w:themeFillTint="33"/>
            <w:vAlign w:val="center"/>
          </w:tcPr>
          <w:p w14:paraId="45228432" w14:textId="77777777" w:rsidR="000C42B6" w:rsidRPr="00442767" w:rsidRDefault="000C42B6" w:rsidP="00C8715B">
            <w:pPr>
              <w:jc w:val="right"/>
              <w:rPr>
                <w:sz w:val="19"/>
                <w:szCs w:val="19"/>
              </w:rPr>
            </w:pPr>
            <w:r w:rsidRPr="002A68F7">
              <w:rPr>
                <w:sz w:val="19"/>
                <w:szCs w:val="19"/>
              </w:rPr>
              <w:t>NEL REGISTRO DELLE IMPRESE DI</w:t>
            </w:r>
          </w:p>
        </w:tc>
        <w:tc>
          <w:tcPr>
            <w:tcW w:w="5529" w:type="dxa"/>
            <w:tcBorders>
              <w:right w:val="nil"/>
            </w:tcBorders>
            <w:vAlign w:val="center"/>
          </w:tcPr>
          <w:p w14:paraId="5836597D" w14:textId="77777777" w:rsidR="000C42B6" w:rsidRDefault="000C42B6" w:rsidP="00C8715B">
            <w:pPr>
              <w:contextualSpacing/>
              <w:rPr>
                <w:rFonts w:ascii="Arial" w:hAnsi="Arial" w:cs="Arial"/>
                <w:sz w:val="20"/>
                <w:szCs w:val="20"/>
              </w:rPr>
            </w:pPr>
          </w:p>
        </w:tc>
      </w:tr>
      <w:tr w:rsidR="000C42B6" w14:paraId="3EF430EF" w14:textId="77777777" w:rsidTr="00C8715B">
        <w:trPr>
          <w:trHeight w:val="340"/>
        </w:trPr>
        <w:tc>
          <w:tcPr>
            <w:tcW w:w="4825" w:type="dxa"/>
            <w:tcBorders>
              <w:left w:val="nil"/>
            </w:tcBorders>
            <w:shd w:val="clear" w:color="auto" w:fill="D5DCE4" w:themeFill="text2" w:themeFillTint="33"/>
            <w:vAlign w:val="center"/>
          </w:tcPr>
          <w:p w14:paraId="71D46AFA" w14:textId="77777777" w:rsidR="000C42B6" w:rsidRPr="00442767" w:rsidRDefault="000C42B6" w:rsidP="00C8715B">
            <w:pPr>
              <w:jc w:val="right"/>
              <w:rPr>
                <w:sz w:val="19"/>
                <w:szCs w:val="19"/>
              </w:rPr>
            </w:pPr>
            <w:r w:rsidRPr="00442767">
              <w:rPr>
                <w:sz w:val="19"/>
                <w:szCs w:val="19"/>
              </w:rPr>
              <w:t>AL N.</w:t>
            </w:r>
          </w:p>
        </w:tc>
        <w:tc>
          <w:tcPr>
            <w:tcW w:w="5529" w:type="dxa"/>
            <w:tcBorders>
              <w:right w:val="nil"/>
            </w:tcBorders>
            <w:vAlign w:val="center"/>
          </w:tcPr>
          <w:p w14:paraId="7D18E41D" w14:textId="77777777" w:rsidR="000C42B6" w:rsidRPr="00262533" w:rsidRDefault="000C42B6" w:rsidP="00C8715B">
            <w:pPr>
              <w:contextualSpacing/>
              <w:rPr>
                <w:sz w:val="20"/>
                <w:szCs w:val="20"/>
              </w:rPr>
            </w:pPr>
          </w:p>
        </w:tc>
      </w:tr>
      <w:tr w:rsidR="000C42B6" w14:paraId="36A4B88A" w14:textId="77777777" w:rsidTr="00C8715B">
        <w:trPr>
          <w:trHeight w:val="340"/>
        </w:trPr>
        <w:tc>
          <w:tcPr>
            <w:tcW w:w="4825" w:type="dxa"/>
            <w:tcBorders>
              <w:left w:val="nil"/>
            </w:tcBorders>
            <w:shd w:val="clear" w:color="auto" w:fill="D5DCE4" w:themeFill="text2" w:themeFillTint="33"/>
            <w:vAlign w:val="center"/>
          </w:tcPr>
          <w:p w14:paraId="3906192A" w14:textId="77777777" w:rsidR="000C42B6" w:rsidRPr="00442767" w:rsidRDefault="000C42B6" w:rsidP="00C8715B">
            <w:pPr>
              <w:jc w:val="right"/>
              <w:rPr>
                <w:sz w:val="19"/>
                <w:szCs w:val="19"/>
              </w:rPr>
            </w:pPr>
            <w:r w:rsidRPr="00442767">
              <w:rPr>
                <w:sz w:val="19"/>
                <w:szCs w:val="19"/>
              </w:rPr>
              <w:t>NELLA SEZIONE</w:t>
            </w:r>
          </w:p>
        </w:tc>
        <w:tc>
          <w:tcPr>
            <w:tcW w:w="5529" w:type="dxa"/>
            <w:tcBorders>
              <w:right w:val="nil"/>
            </w:tcBorders>
            <w:vAlign w:val="center"/>
          </w:tcPr>
          <w:p w14:paraId="3A004004" w14:textId="77777777" w:rsidR="000C42B6" w:rsidRPr="00262533" w:rsidRDefault="000C42B6" w:rsidP="00C8715B">
            <w:pPr>
              <w:contextualSpacing/>
              <w:rPr>
                <w:sz w:val="20"/>
                <w:szCs w:val="20"/>
              </w:rPr>
            </w:pPr>
          </w:p>
        </w:tc>
      </w:tr>
    </w:tbl>
    <w:p w14:paraId="68484CDD" w14:textId="77777777" w:rsidR="000C42B6" w:rsidRPr="00CB572B" w:rsidRDefault="000C42B6" w:rsidP="000C42B6">
      <w:pPr>
        <w:jc w:val="both"/>
        <w:rPr>
          <w:rFonts w:ascii="Calibri" w:hAnsi="Calibri" w:cs="Arial"/>
          <w:sz w:val="10"/>
          <w:szCs w:val="10"/>
        </w:rPr>
      </w:pPr>
    </w:p>
    <w:tbl>
      <w:tblPr>
        <w:tblStyle w:val="Grigliatabella"/>
        <w:tblW w:w="10354" w:type="dxa"/>
        <w:tblInd w:w="-289" w:type="dxa"/>
        <w:tblBorders>
          <w:top w:val="single" w:sz="6" w:space="0" w:color="B88A8C"/>
          <w:left w:val="single" w:sz="6" w:space="0" w:color="B88A8C"/>
          <w:bottom w:val="single" w:sz="6" w:space="0" w:color="B88A8C"/>
          <w:right w:val="single" w:sz="6" w:space="0" w:color="B88A8C"/>
          <w:insideH w:val="single" w:sz="6" w:space="0" w:color="B88A8C"/>
          <w:insideV w:val="single" w:sz="6" w:space="0" w:color="B88A8C"/>
        </w:tblBorders>
        <w:tblLook w:val="04A0" w:firstRow="1" w:lastRow="0" w:firstColumn="1" w:lastColumn="0" w:noHBand="0" w:noVBand="1"/>
      </w:tblPr>
      <w:tblGrid>
        <w:gridCol w:w="4825"/>
        <w:gridCol w:w="5529"/>
      </w:tblGrid>
      <w:tr w:rsidR="000C42B6" w14:paraId="67C8BFC2" w14:textId="77777777" w:rsidTr="00C8715B">
        <w:trPr>
          <w:trHeight w:val="340"/>
        </w:trPr>
        <w:tc>
          <w:tcPr>
            <w:tcW w:w="4825" w:type="dxa"/>
            <w:tcBorders>
              <w:left w:val="nil"/>
            </w:tcBorders>
            <w:shd w:val="clear" w:color="auto" w:fill="D5DCE4" w:themeFill="text2" w:themeFillTint="33"/>
          </w:tcPr>
          <w:p w14:paraId="38B9A61C" w14:textId="77777777" w:rsidR="000C42B6" w:rsidRPr="00442767" w:rsidRDefault="000C42B6" w:rsidP="00C8715B">
            <w:pPr>
              <w:contextualSpacing/>
              <w:jc w:val="right"/>
              <w:rPr>
                <w:sz w:val="19"/>
                <w:szCs w:val="19"/>
              </w:rPr>
            </w:pPr>
            <w:r>
              <w:rPr>
                <w:sz w:val="19"/>
                <w:szCs w:val="19"/>
              </w:rPr>
              <w:t>OGGETTO SOCIALE</w:t>
            </w:r>
          </w:p>
        </w:tc>
        <w:tc>
          <w:tcPr>
            <w:tcW w:w="5529" w:type="dxa"/>
            <w:tcBorders>
              <w:right w:val="nil"/>
            </w:tcBorders>
            <w:vAlign w:val="center"/>
          </w:tcPr>
          <w:p w14:paraId="45264242" w14:textId="77777777" w:rsidR="000C42B6" w:rsidRDefault="000C42B6" w:rsidP="00C8715B">
            <w:pPr>
              <w:contextualSpacing/>
              <w:rPr>
                <w:rFonts w:ascii="Arial" w:hAnsi="Arial" w:cs="Arial"/>
                <w:sz w:val="20"/>
                <w:szCs w:val="20"/>
              </w:rPr>
            </w:pPr>
          </w:p>
        </w:tc>
      </w:tr>
    </w:tbl>
    <w:p w14:paraId="1B7150E4" w14:textId="77777777" w:rsidR="000C42B6" w:rsidRPr="00CB572B" w:rsidRDefault="000C42B6" w:rsidP="000C42B6">
      <w:pPr>
        <w:ind w:right="-7"/>
        <w:contextualSpacing/>
        <w:jc w:val="center"/>
        <w:rPr>
          <w:b/>
          <w:color w:val="000000" w:themeColor="text1"/>
          <w:sz w:val="10"/>
          <w:szCs w:val="10"/>
        </w:rPr>
      </w:pPr>
    </w:p>
    <w:tbl>
      <w:tblPr>
        <w:tblStyle w:val="Grigliatabella"/>
        <w:tblW w:w="10354" w:type="dxa"/>
        <w:tblInd w:w="-289" w:type="dxa"/>
        <w:tblBorders>
          <w:top w:val="single" w:sz="6" w:space="0" w:color="B88A8C"/>
          <w:left w:val="single" w:sz="6" w:space="0" w:color="B88A8C"/>
          <w:bottom w:val="single" w:sz="6" w:space="0" w:color="B88A8C"/>
          <w:right w:val="single" w:sz="6" w:space="0" w:color="B88A8C"/>
          <w:insideH w:val="single" w:sz="6" w:space="0" w:color="B88A8C"/>
          <w:insideV w:val="single" w:sz="6" w:space="0" w:color="B88A8C"/>
        </w:tblBorders>
        <w:tblLook w:val="04A0" w:firstRow="1" w:lastRow="0" w:firstColumn="1" w:lastColumn="0" w:noHBand="0" w:noVBand="1"/>
      </w:tblPr>
      <w:tblGrid>
        <w:gridCol w:w="4825"/>
        <w:gridCol w:w="5529"/>
      </w:tblGrid>
      <w:tr w:rsidR="000C42B6" w14:paraId="54915193" w14:textId="77777777" w:rsidTr="00C8715B">
        <w:trPr>
          <w:trHeight w:val="340"/>
        </w:trPr>
        <w:tc>
          <w:tcPr>
            <w:tcW w:w="4825" w:type="dxa"/>
            <w:tcBorders>
              <w:left w:val="nil"/>
            </w:tcBorders>
            <w:shd w:val="clear" w:color="auto" w:fill="D5DCE4" w:themeFill="text2" w:themeFillTint="33"/>
          </w:tcPr>
          <w:p w14:paraId="65390561" w14:textId="77777777" w:rsidR="000C42B6" w:rsidRPr="00442767" w:rsidRDefault="000C42B6" w:rsidP="00CB572B">
            <w:pPr>
              <w:contextualSpacing/>
              <w:jc w:val="right"/>
              <w:rPr>
                <w:sz w:val="19"/>
                <w:szCs w:val="19"/>
              </w:rPr>
            </w:pPr>
            <w:r>
              <w:rPr>
                <w:sz w:val="19"/>
                <w:szCs w:val="19"/>
              </w:rPr>
              <w:t xml:space="preserve">TITOLARI DI CARICHE </w:t>
            </w:r>
            <w:r w:rsidR="00CB572B">
              <w:rPr>
                <w:sz w:val="19"/>
                <w:szCs w:val="19"/>
              </w:rPr>
              <w:t>(</w:t>
            </w:r>
            <w:r>
              <w:rPr>
                <w:sz w:val="19"/>
                <w:szCs w:val="19"/>
              </w:rPr>
              <w:t>COGNOME, NOME, CARICA)</w:t>
            </w:r>
          </w:p>
        </w:tc>
        <w:tc>
          <w:tcPr>
            <w:tcW w:w="5529" w:type="dxa"/>
            <w:tcBorders>
              <w:right w:val="nil"/>
            </w:tcBorders>
            <w:vAlign w:val="center"/>
          </w:tcPr>
          <w:p w14:paraId="5790502D" w14:textId="77777777" w:rsidR="000C42B6" w:rsidRDefault="000C42B6" w:rsidP="00C8715B">
            <w:pPr>
              <w:contextualSpacing/>
              <w:rPr>
                <w:rFonts w:ascii="Arial" w:hAnsi="Arial" w:cs="Arial"/>
                <w:sz w:val="20"/>
                <w:szCs w:val="20"/>
              </w:rPr>
            </w:pPr>
          </w:p>
          <w:p w14:paraId="5660A470" w14:textId="77777777" w:rsidR="000C42B6" w:rsidRDefault="000C42B6" w:rsidP="00C8715B">
            <w:pPr>
              <w:contextualSpacing/>
              <w:rPr>
                <w:rFonts w:ascii="Arial" w:hAnsi="Arial" w:cs="Arial"/>
                <w:sz w:val="20"/>
                <w:szCs w:val="20"/>
              </w:rPr>
            </w:pPr>
          </w:p>
        </w:tc>
      </w:tr>
    </w:tbl>
    <w:p w14:paraId="65F35C07" w14:textId="77777777" w:rsidR="000C42B6" w:rsidRPr="00CB572B" w:rsidRDefault="000C42B6" w:rsidP="000C42B6">
      <w:pPr>
        <w:ind w:right="-7"/>
        <w:contextualSpacing/>
        <w:rPr>
          <w:b/>
          <w:color w:val="000000" w:themeColor="text1"/>
          <w:sz w:val="10"/>
          <w:szCs w:val="10"/>
        </w:rPr>
      </w:pPr>
    </w:p>
    <w:tbl>
      <w:tblPr>
        <w:tblStyle w:val="Grigliatabella"/>
        <w:tblW w:w="10354" w:type="dxa"/>
        <w:tblInd w:w="-289" w:type="dxa"/>
        <w:tblBorders>
          <w:top w:val="single" w:sz="6" w:space="0" w:color="B88A8C"/>
          <w:left w:val="single" w:sz="6" w:space="0" w:color="B88A8C"/>
          <w:bottom w:val="single" w:sz="6" w:space="0" w:color="B88A8C"/>
          <w:right w:val="single" w:sz="6" w:space="0" w:color="B88A8C"/>
          <w:insideH w:val="single" w:sz="6" w:space="0" w:color="B88A8C"/>
          <w:insideV w:val="single" w:sz="6" w:space="0" w:color="B88A8C"/>
        </w:tblBorders>
        <w:tblLook w:val="04A0" w:firstRow="1" w:lastRow="0" w:firstColumn="1" w:lastColumn="0" w:noHBand="0" w:noVBand="1"/>
      </w:tblPr>
      <w:tblGrid>
        <w:gridCol w:w="4825"/>
        <w:gridCol w:w="5529"/>
      </w:tblGrid>
      <w:tr w:rsidR="000C42B6" w14:paraId="3ACCED36" w14:textId="77777777" w:rsidTr="00C8715B">
        <w:trPr>
          <w:trHeight w:val="340"/>
        </w:trPr>
        <w:tc>
          <w:tcPr>
            <w:tcW w:w="4825" w:type="dxa"/>
            <w:tcBorders>
              <w:left w:val="nil"/>
            </w:tcBorders>
            <w:shd w:val="clear" w:color="auto" w:fill="D5DCE4" w:themeFill="text2" w:themeFillTint="33"/>
          </w:tcPr>
          <w:p w14:paraId="441E5A66" w14:textId="77777777" w:rsidR="000C42B6" w:rsidRPr="00442767" w:rsidRDefault="000C42B6" w:rsidP="00C8715B">
            <w:pPr>
              <w:contextualSpacing/>
              <w:jc w:val="right"/>
              <w:rPr>
                <w:sz w:val="19"/>
                <w:szCs w:val="19"/>
              </w:rPr>
            </w:pPr>
            <w:r>
              <w:rPr>
                <w:sz w:val="19"/>
                <w:szCs w:val="19"/>
              </w:rPr>
              <w:t>ATTIVIT</w:t>
            </w:r>
            <w:r>
              <w:rPr>
                <w:rFonts w:ascii="Calibri" w:hAnsi="Calibri" w:cs="Calibri"/>
                <w:sz w:val="19"/>
                <w:szCs w:val="19"/>
              </w:rPr>
              <w:t xml:space="preserve">À </w:t>
            </w:r>
            <w:r>
              <w:rPr>
                <w:sz w:val="19"/>
                <w:szCs w:val="19"/>
              </w:rPr>
              <w:t>DELL’IMPRESA</w:t>
            </w:r>
          </w:p>
        </w:tc>
        <w:tc>
          <w:tcPr>
            <w:tcW w:w="5529" w:type="dxa"/>
            <w:tcBorders>
              <w:right w:val="nil"/>
            </w:tcBorders>
            <w:vAlign w:val="center"/>
          </w:tcPr>
          <w:p w14:paraId="5B7EDD6F" w14:textId="77777777" w:rsidR="000C42B6" w:rsidRDefault="000C42B6" w:rsidP="00C8715B">
            <w:pPr>
              <w:contextualSpacing/>
              <w:rPr>
                <w:rFonts w:ascii="Arial" w:hAnsi="Arial" w:cs="Arial"/>
                <w:sz w:val="20"/>
                <w:szCs w:val="20"/>
              </w:rPr>
            </w:pPr>
          </w:p>
          <w:p w14:paraId="2D01D81F" w14:textId="77777777" w:rsidR="000C42B6" w:rsidRDefault="000C42B6" w:rsidP="00C8715B">
            <w:pPr>
              <w:contextualSpacing/>
              <w:rPr>
                <w:rFonts w:ascii="Arial" w:hAnsi="Arial" w:cs="Arial"/>
                <w:sz w:val="20"/>
                <w:szCs w:val="20"/>
              </w:rPr>
            </w:pPr>
          </w:p>
        </w:tc>
      </w:tr>
    </w:tbl>
    <w:p w14:paraId="62B50330" w14:textId="77777777" w:rsidR="006F4EC8" w:rsidRDefault="006F4EC8" w:rsidP="008D4446">
      <w:pPr>
        <w:autoSpaceDE w:val="0"/>
        <w:autoSpaceDN w:val="0"/>
        <w:adjustRightInd w:val="0"/>
        <w:spacing w:before="120" w:after="120"/>
        <w:contextualSpacing/>
        <w:jc w:val="center"/>
        <w:rPr>
          <w:rFonts w:ascii="Calibri" w:hAnsi="Calibri" w:cstheme="majorHAnsi"/>
          <w:b/>
          <w:bCs/>
          <w:sz w:val="26"/>
          <w:szCs w:val="26"/>
          <w:u w:val="single"/>
        </w:rPr>
      </w:pPr>
    </w:p>
    <w:p w14:paraId="554828B8" w14:textId="77777777" w:rsidR="00236EDE" w:rsidRPr="006617EE" w:rsidRDefault="00236EDE" w:rsidP="008D4446">
      <w:pPr>
        <w:autoSpaceDE w:val="0"/>
        <w:autoSpaceDN w:val="0"/>
        <w:adjustRightInd w:val="0"/>
        <w:spacing w:before="120" w:after="120"/>
        <w:contextualSpacing/>
        <w:jc w:val="center"/>
        <w:rPr>
          <w:rFonts w:ascii="Calibri" w:hAnsi="Calibri" w:cstheme="majorHAnsi"/>
          <w:b/>
          <w:bCs/>
          <w:sz w:val="26"/>
          <w:szCs w:val="26"/>
          <w:u w:val="single"/>
        </w:rPr>
      </w:pPr>
      <w:r>
        <w:rPr>
          <w:rFonts w:ascii="Calibri" w:hAnsi="Calibri" w:cstheme="majorHAnsi"/>
          <w:b/>
          <w:bCs/>
          <w:sz w:val="26"/>
          <w:szCs w:val="26"/>
          <w:u w:val="single"/>
        </w:rPr>
        <w:t>CHIEDE</w:t>
      </w:r>
    </w:p>
    <w:p w14:paraId="4C4F0458" w14:textId="77777777" w:rsidR="000B2ED6" w:rsidRDefault="00236EDE" w:rsidP="006F4EC8">
      <w:pPr>
        <w:ind w:left="284" w:right="284"/>
        <w:contextualSpacing/>
        <w:jc w:val="both"/>
        <w:rPr>
          <w:b/>
          <w:color w:val="000000" w:themeColor="text1"/>
        </w:rPr>
      </w:pPr>
      <w:r w:rsidRPr="00C6053A">
        <w:rPr>
          <w:rFonts w:ascii="Calibri" w:hAnsi="Calibri" w:cs="Arial"/>
          <w:b/>
        </w:rPr>
        <w:t xml:space="preserve">DI ESSERE ISCRITTO </w:t>
      </w:r>
      <w:r w:rsidRPr="00C6053A">
        <w:rPr>
          <w:b/>
          <w:color w:val="000000" w:themeColor="text1"/>
        </w:rPr>
        <w:t>ALL’ELENCO DI OPERATORI ECONOMICI (ALBO FORNITORI) DELL’ASSOCIAZIONE FORTE DI BARD</w:t>
      </w:r>
      <w:r w:rsidR="00CB572B" w:rsidRPr="00C6053A">
        <w:rPr>
          <w:b/>
          <w:color w:val="000000" w:themeColor="text1"/>
        </w:rPr>
        <w:t xml:space="preserve"> </w:t>
      </w:r>
      <w:r w:rsidRPr="00C6053A">
        <w:rPr>
          <w:b/>
          <w:color w:val="000000" w:themeColor="text1"/>
        </w:rPr>
        <w:t>per le seguenti CATEGORIA MERCEOLOGICHE:</w:t>
      </w:r>
    </w:p>
    <w:p w14:paraId="0E667438" w14:textId="77777777" w:rsidR="006F4EC8" w:rsidRPr="00C60712" w:rsidRDefault="006F4EC8" w:rsidP="006F4EC8">
      <w:pPr>
        <w:ind w:left="284" w:right="284"/>
        <w:contextualSpacing/>
        <w:jc w:val="both"/>
        <w:rPr>
          <w:b/>
          <w:color w:val="000000" w:themeColor="text1"/>
        </w:rPr>
      </w:pPr>
    </w:p>
    <w:p w14:paraId="0B85506E" w14:textId="77777777" w:rsidR="001523B8" w:rsidRPr="00ED1434" w:rsidRDefault="00236EDE" w:rsidP="00C20A3D">
      <w:pPr>
        <w:ind w:right="-7"/>
        <w:contextualSpacing/>
        <w:rPr>
          <w:rFonts w:ascii="Calibri" w:hAnsi="Calibri" w:cs="Arial"/>
          <w:i/>
          <w:sz w:val="20"/>
          <w:szCs w:val="22"/>
        </w:rPr>
      </w:pPr>
      <w:r w:rsidRPr="006617EE">
        <w:rPr>
          <w:rFonts w:ascii="Calibri" w:hAnsi="Calibri" w:cs="Arial"/>
          <w:i/>
          <w:sz w:val="20"/>
          <w:szCs w:val="22"/>
        </w:rPr>
        <w:t>(barrare la/le casella/e corrispondente/i)</w:t>
      </w:r>
    </w:p>
    <w:tbl>
      <w:tblPr>
        <w:tblStyle w:val="Grigliatabella"/>
        <w:tblW w:w="9923" w:type="dxa"/>
        <w:tblBorders>
          <w:top w:val="single" w:sz="6" w:space="0" w:color="B88A8C"/>
          <w:left w:val="single" w:sz="6" w:space="0" w:color="B88A8C"/>
          <w:bottom w:val="single" w:sz="6" w:space="0" w:color="B88A8C"/>
          <w:right w:val="single" w:sz="6" w:space="0" w:color="B88A8C"/>
          <w:insideH w:val="single" w:sz="6" w:space="0" w:color="B88A8C"/>
          <w:insideV w:val="single" w:sz="6" w:space="0" w:color="B88A8C"/>
        </w:tblBorders>
        <w:tblLook w:val="04A0" w:firstRow="1" w:lastRow="0" w:firstColumn="1" w:lastColumn="0" w:noHBand="0" w:noVBand="1"/>
      </w:tblPr>
      <w:tblGrid>
        <w:gridCol w:w="1008"/>
        <w:gridCol w:w="833"/>
        <w:gridCol w:w="8082"/>
      </w:tblGrid>
      <w:tr w:rsidR="00CB572B" w14:paraId="6FEC4EB0" w14:textId="77777777" w:rsidTr="00900DFE">
        <w:trPr>
          <w:trHeight w:val="340"/>
        </w:trPr>
        <w:tc>
          <w:tcPr>
            <w:tcW w:w="9923" w:type="dxa"/>
            <w:gridSpan w:val="3"/>
            <w:tcBorders>
              <w:left w:val="nil"/>
              <w:bottom w:val="single" w:sz="6" w:space="0" w:color="B88A8C"/>
            </w:tcBorders>
            <w:shd w:val="clear" w:color="auto" w:fill="EDEDED" w:themeFill="accent3" w:themeFillTint="33"/>
            <w:vAlign w:val="center"/>
          </w:tcPr>
          <w:p w14:paraId="146B3566" w14:textId="77777777" w:rsidR="00CB572B" w:rsidRPr="0025053C" w:rsidRDefault="00CB572B" w:rsidP="00C8715B">
            <w:pPr>
              <w:spacing w:before="100" w:beforeAutospacing="1" w:after="100" w:afterAutospacing="1"/>
              <w:contextualSpacing/>
              <w:rPr>
                <w:b/>
                <w:color w:val="000000" w:themeColor="text1"/>
                <w:sz w:val="26"/>
                <w:szCs w:val="26"/>
              </w:rPr>
            </w:pPr>
            <w:r w:rsidRPr="006E392E">
              <w:rPr>
                <w:b/>
                <w:color w:val="000000" w:themeColor="text1"/>
                <w:sz w:val="26"/>
                <w:szCs w:val="26"/>
              </w:rPr>
              <w:t>FORNITURE</w:t>
            </w:r>
          </w:p>
        </w:tc>
      </w:tr>
      <w:tr w:rsidR="00CB572B" w:rsidRPr="00EF2250" w14:paraId="1E1B541F" w14:textId="77777777" w:rsidTr="00900DFE">
        <w:trPr>
          <w:trHeight w:val="340"/>
        </w:trPr>
        <w:tc>
          <w:tcPr>
            <w:tcW w:w="1008" w:type="dxa"/>
            <w:tcBorders>
              <w:left w:val="nil"/>
            </w:tcBorders>
            <w:vAlign w:val="center"/>
          </w:tcPr>
          <w:p w14:paraId="57939E76"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5532FDB1"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1</w:t>
            </w:r>
          </w:p>
        </w:tc>
        <w:tc>
          <w:tcPr>
            <w:tcW w:w="8082" w:type="dxa"/>
            <w:vAlign w:val="center"/>
          </w:tcPr>
          <w:p w14:paraId="203B4D90"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Distributori automatici</w:t>
            </w:r>
            <w:r w:rsidR="00C6053A">
              <w:rPr>
                <w:sz w:val="20"/>
                <w:szCs w:val="20"/>
              </w:rPr>
              <w:t xml:space="preserve"> di cibi e bevande</w:t>
            </w:r>
            <w:r w:rsidR="000933B8">
              <w:rPr>
                <w:sz w:val="20"/>
                <w:szCs w:val="20"/>
              </w:rPr>
              <w:t>, acqua microfiltrata</w:t>
            </w:r>
          </w:p>
        </w:tc>
      </w:tr>
      <w:tr w:rsidR="00CB572B" w:rsidRPr="00EF2250" w14:paraId="47FE86D0" w14:textId="77777777" w:rsidTr="00900DFE">
        <w:trPr>
          <w:trHeight w:val="340"/>
        </w:trPr>
        <w:tc>
          <w:tcPr>
            <w:tcW w:w="1008" w:type="dxa"/>
            <w:tcBorders>
              <w:left w:val="nil"/>
            </w:tcBorders>
            <w:vAlign w:val="center"/>
          </w:tcPr>
          <w:p w14:paraId="1976F5B1"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03BC4545"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2</w:t>
            </w:r>
          </w:p>
        </w:tc>
        <w:tc>
          <w:tcPr>
            <w:tcW w:w="8082" w:type="dxa"/>
            <w:vAlign w:val="center"/>
          </w:tcPr>
          <w:p w14:paraId="68BA23DB"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Prodotti igienico-sanitari, disinfezione, disinfestazione, dera</w:t>
            </w:r>
            <w:r>
              <w:rPr>
                <w:sz w:val="20"/>
                <w:szCs w:val="20"/>
              </w:rPr>
              <w:t>t</w:t>
            </w:r>
            <w:r w:rsidRPr="00EF2250">
              <w:rPr>
                <w:sz w:val="20"/>
                <w:szCs w:val="20"/>
              </w:rPr>
              <w:t>tizzazione</w:t>
            </w:r>
          </w:p>
        </w:tc>
      </w:tr>
      <w:tr w:rsidR="00CB572B" w:rsidRPr="00EF2250" w14:paraId="65B28B73" w14:textId="77777777" w:rsidTr="00900DFE">
        <w:trPr>
          <w:trHeight w:val="340"/>
        </w:trPr>
        <w:tc>
          <w:tcPr>
            <w:tcW w:w="1008" w:type="dxa"/>
            <w:tcBorders>
              <w:left w:val="nil"/>
            </w:tcBorders>
            <w:vAlign w:val="center"/>
          </w:tcPr>
          <w:p w14:paraId="0A86B5E1"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6CFC23D2"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F3</w:t>
            </w:r>
          </w:p>
        </w:tc>
        <w:tc>
          <w:tcPr>
            <w:tcW w:w="8082" w:type="dxa"/>
            <w:vAlign w:val="center"/>
          </w:tcPr>
          <w:p w14:paraId="1FF71A24"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Prodotti in stoffa</w:t>
            </w:r>
          </w:p>
        </w:tc>
      </w:tr>
      <w:tr w:rsidR="00CB572B" w:rsidRPr="00EF2250" w14:paraId="3520A70E" w14:textId="77777777" w:rsidTr="00900DFE">
        <w:trPr>
          <w:trHeight w:val="340"/>
        </w:trPr>
        <w:tc>
          <w:tcPr>
            <w:tcW w:w="1008" w:type="dxa"/>
            <w:tcBorders>
              <w:left w:val="nil"/>
            </w:tcBorders>
            <w:vAlign w:val="center"/>
          </w:tcPr>
          <w:p w14:paraId="0D9CB9B6"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508D230E"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4</w:t>
            </w:r>
          </w:p>
        </w:tc>
        <w:tc>
          <w:tcPr>
            <w:tcW w:w="8082" w:type="dxa"/>
            <w:vAlign w:val="center"/>
          </w:tcPr>
          <w:p w14:paraId="5186A2CE"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Forniture di vestiario</w:t>
            </w:r>
          </w:p>
        </w:tc>
      </w:tr>
      <w:tr w:rsidR="00CB572B" w:rsidRPr="00EF2250" w14:paraId="09F47D4E" w14:textId="77777777" w:rsidTr="00900DFE">
        <w:trPr>
          <w:trHeight w:val="340"/>
        </w:trPr>
        <w:tc>
          <w:tcPr>
            <w:tcW w:w="1008" w:type="dxa"/>
            <w:tcBorders>
              <w:left w:val="nil"/>
            </w:tcBorders>
            <w:vAlign w:val="center"/>
          </w:tcPr>
          <w:p w14:paraId="40B5A558"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1394F1F8"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5</w:t>
            </w:r>
          </w:p>
        </w:tc>
        <w:tc>
          <w:tcPr>
            <w:tcW w:w="8082" w:type="dxa"/>
            <w:vAlign w:val="center"/>
          </w:tcPr>
          <w:p w14:paraId="54137821"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Materiali di consumo, cancelleria, prodotti di cartiera</w:t>
            </w:r>
          </w:p>
        </w:tc>
      </w:tr>
      <w:tr w:rsidR="00CB572B" w:rsidRPr="00EF2250" w14:paraId="2722243C" w14:textId="77777777" w:rsidTr="00900DFE">
        <w:trPr>
          <w:trHeight w:val="340"/>
        </w:trPr>
        <w:tc>
          <w:tcPr>
            <w:tcW w:w="1008" w:type="dxa"/>
            <w:tcBorders>
              <w:left w:val="nil"/>
            </w:tcBorders>
            <w:vAlign w:val="center"/>
          </w:tcPr>
          <w:p w14:paraId="0377E1B8"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291B1527"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6</w:t>
            </w:r>
          </w:p>
        </w:tc>
        <w:tc>
          <w:tcPr>
            <w:tcW w:w="8082" w:type="dxa"/>
            <w:vAlign w:val="center"/>
          </w:tcPr>
          <w:p w14:paraId="0F0753AF" w14:textId="77777777" w:rsidR="00CB572B" w:rsidRPr="00EF2250" w:rsidRDefault="008949B0" w:rsidP="00C8715B">
            <w:pPr>
              <w:spacing w:before="100" w:beforeAutospacing="1" w:after="100" w:afterAutospacing="1"/>
              <w:ind w:left="173"/>
              <w:contextualSpacing/>
              <w:rPr>
                <w:rFonts w:ascii="Arial" w:hAnsi="Arial" w:cs="Arial"/>
                <w:sz w:val="20"/>
                <w:szCs w:val="20"/>
              </w:rPr>
            </w:pPr>
            <w:r w:rsidRPr="008949B0">
              <w:rPr>
                <w:sz w:val="20"/>
                <w:szCs w:val="20"/>
              </w:rPr>
              <w:t>Forniture di prodotti grafici, tipografici, gadget personalizzabili</w:t>
            </w:r>
            <w:r w:rsidR="002315CE">
              <w:rPr>
                <w:sz w:val="20"/>
                <w:szCs w:val="20"/>
              </w:rPr>
              <w:t>, stampe fotografiche</w:t>
            </w:r>
          </w:p>
        </w:tc>
      </w:tr>
      <w:tr w:rsidR="00CB572B" w:rsidRPr="00EF2250" w14:paraId="210DA004" w14:textId="77777777" w:rsidTr="00900DFE">
        <w:trPr>
          <w:trHeight w:val="340"/>
        </w:trPr>
        <w:tc>
          <w:tcPr>
            <w:tcW w:w="1008" w:type="dxa"/>
            <w:tcBorders>
              <w:left w:val="nil"/>
            </w:tcBorders>
            <w:vAlign w:val="center"/>
          </w:tcPr>
          <w:p w14:paraId="63D4EC75"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7A803C76"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7</w:t>
            </w:r>
          </w:p>
        </w:tc>
        <w:tc>
          <w:tcPr>
            <w:tcW w:w="8082" w:type="dxa"/>
            <w:vAlign w:val="center"/>
          </w:tcPr>
          <w:p w14:paraId="249C73A7"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Prodotti per magazzino e archivio, imballaggi</w:t>
            </w:r>
          </w:p>
        </w:tc>
      </w:tr>
      <w:tr w:rsidR="00CB572B" w:rsidRPr="00EF2250" w14:paraId="654B3CEE" w14:textId="77777777" w:rsidTr="00900DFE">
        <w:trPr>
          <w:trHeight w:val="340"/>
        </w:trPr>
        <w:tc>
          <w:tcPr>
            <w:tcW w:w="1008" w:type="dxa"/>
            <w:tcBorders>
              <w:left w:val="nil"/>
            </w:tcBorders>
            <w:vAlign w:val="center"/>
          </w:tcPr>
          <w:p w14:paraId="22C084D5"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4EB4AEE1"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8</w:t>
            </w:r>
          </w:p>
        </w:tc>
        <w:tc>
          <w:tcPr>
            <w:tcW w:w="8082" w:type="dxa"/>
            <w:vAlign w:val="center"/>
          </w:tcPr>
          <w:p w14:paraId="04A5BCDE"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Arredi e mobili</w:t>
            </w:r>
          </w:p>
        </w:tc>
      </w:tr>
      <w:tr w:rsidR="00CB572B" w:rsidRPr="00EF2250" w14:paraId="32DF0966" w14:textId="77777777" w:rsidTr="00900DFE">
        <w:trPr>
          <w:trHeight w:val="340"/>
        </w:trPr>
        <w:tc>
          <w:tcPr>
            <w:tcW w:w="1008" w:type="dxa"/>
            <w:tcBorders>
              <w:left w:val="nil"/>
            </w:tcBorders>
            <w:vAlign w:val="center"/>
          </w:tcPr>
          <w:p w14:paraId="126D5DB7"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08B0F480"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9</w:t>
            </w:r>
          </w:p>
        </w:tc>
        <w:tc>
          <w:tcPr>
            <w:tcW w:w="8082" w:type="dxa"/>
            <w:vAlign w:val="center"/>
          </w:tcPr>
          <w:p w14:paraId="07A07CC3"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Apparecchiatur</w:t>
            </w:r>
            <w:r w:rsidR="00C20A3D">
              <w:rPr>
                <w:sz w:val="20"/>
                <w:szCs w:val="20"/>
              </w:rPr>
              <w:t xml:space="preserve">e </w:t>
            </w:r>
            <w:r w:rsidRPr="00EF2250">
              <w:rPr>
                <w:sz w:val="20"/>
                <w:szCs w:val="20"/>
              </w:rPr>
              <w:t>ed accessori</w:t>
            </w:r>
          </w:p>
        </w:tc>
      </w:tr>
      <w:tr w:rsidR="00CB572B" w:rsidRPr="00EF2250" w14:paraId="10256FF6" w14:textId="77777777" w:rsidTr="00900DFE">
        <w:trPr>
          <w:trHeight w:val="340"/>
        </w:trPr>
        <w:tc>
          <w:tcPr>
            <w:tcW w:w="1008" w:type="dxa"/>
            <w:tcBorders>
              <w:left w:val="nil"/>
            </w:tcBorders>
            <w:vAlign w:val="center"/>
          </w:tcPr>
          <w:p w14:paraId="31786F9D"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745EA08A"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10</w:t>
            </w:r>
          </w:p>
        </w:tc>
        <w:tc>
          <w:tcPr>
            <w:tcW w:w="8082" w:type="dxa"/>
            <w:vAlign w:val="center"/>
          </w:tcPr>
          <w:p w14:paraId="6D41CB69"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Materiali antincendio, DPI, sicurezza</w:t>
            </w:r>
          </w:p>
        </w:tc>
      </w:tr>
      <w:tr w:rsidR="00CB572B" w:rsidRPr="00EF2250" w14:paraId="66FB418C" w14:textId="77777777" w:rsidTr="00900DFE">
        <w:trPr>
          <w:trHeight w:val="340"/>
        </w:trPr>
        <w:tc>
          <w:tcPr>
            <w:tcW w:w="1008" w:type="dxa"/>
            <w:tcBorders>
              <w:left w:val="nil"/>
            </w:tcBorders>
            <w:vAlign w:val="center"/>
          </w:tcPr>
          <w:p w14:paraId="0744EABD"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79EE1B3D"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11</w:t>
            </w:r>
          </w:p>
        </w:tc>
        <w:tc>
          <w:tcPr>
            <w:tcW w:w="8082" w:type="dxa"/>
            <w:vAlign w:val="center"/>
          </w:tcPr>
          <w:p w14:paraId="3E97F769"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Apparecchiature informatiche</w:t>
            </w:r>
            <w:r w:rsidR="00C20A3D">
              <w:rPr>
                <w:sz w:val="20"/>
                <w:szCs w:val="20"/>
              </w:rPr>
              <w:t xml:space="preserve"> ed accessori</w:t>
            </w:r>
          </w:p>
        </w:tc>
      </w:tr>
      <w:tr w:rsidR="00CB572B" w:rsidRPr="00EF2250" w14:paraId="3929826B" w14:textId="77777777" w:rsidTr="00900DFE">
        <w:trPr>
          <w:trHeight w:val="340"/>
        </w:trPr>
        <w:tc>
          <w:tcPr>
            <w:tcW w:w="1008" w:type="dxa"/>
            <w:tcBorders>
              <w:left w:val="nil"/>
            </w:tcBorders>
            <w:vAlign w:val="center"/>
          </w:tcPr>
          <w:p w14:paraId="500E7FDC"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574BF941"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12</w:t>
            </w:r>
          </w:p>
        </w:tc>
        <w:tc>
          <w:tcPr>
            <w:tcW w:w="8082" w:type="dxa"/>
            <w:vAlign w:val="center"/>
          </w:tcPr>
          <w:p w14:paraId="18A626C1"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Apparecchiature fotografiche ed audiovisive</w:t>
            </w:r>
          </w:p>
        </w:tc>
      </w:tr>
      <w:tr w:rsidR="00CB572B" w:rsidRPr="00EF2250" w14:paraId="4F48688E" w14:textId="77777777" w:rsidTr="00900DFE">
        <w:trPr>
          <w:trHeight w:val="340"/>
        </w:trPr>
        <w:tc>
          <w:tcPr>
            <w:tcW w:w="1008" w:type="dxa"/>
            <w:tcBorders>
              <w:left w:val="nil"/>
            </w:tcBorders>
            <w:vAlign w:val="center"/>
          </w:tcPr>
          <w:p w14:paraId="087D2794"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44641109"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13</w:t>
            </w:r>
          </w:p>
        </w:tc>
        <w:tc>
          <w:tcPr>
            <w:tcW w:w="8082" w:type="dxa"/>
            <w:vAlign w:val="center"/>
          </w:tcPr>
          <w:p w14:paraId="4DEE6FEB"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Materiale documentario, pubblicità</w:t>
            </w:r>
          </w:p>
        </w:tc>
      </w:tr>
      <w:tr w:rsidR="00CB572B" w:rsidRPr="00EF2250" w14:paraId="2CF0A430" w14:textId="77777777" w:rsidTr="00900DFE">
        <w:trPr>
          <w:trHeight w:val="340"/>
        </w:trPr>
        <w:tc>
          <w:tcPr>
            <w:tcW w:w="1008" w:type="dxa"/>
            <w:tcBorders>
              <w:left w:val="nil"/>
            </w:tcBorders>
            <w:vAlign w:val="center"/>
          </w:tcPr>
          <w:p w14:paraId="27DFF5CA"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55E516EE"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14</w:t>
            </w:r>
          </w:p>
        </w:tc>
        <w:tc>
          <w:tcPr>
            <w:tcW w:w="8082" w:type="dxa"/>
            <w:vAlign w:val="center"/>
          </w:tcPr>
          <w:p w14:paraId="50AD8C6A"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Attrezzatur</w:t>
            </w:r>
            <w:r w:rsidR="00C20A3D">
              <w:rPr>
                <w:sz w:val="20"/>
                <w:szCs w:val="20"/>
              </w:rPr>
              <w:t>e, forniture</w:t>
            </w:r>
            <w:r w:rsidRPr="00EF2250">
              <w:rPr>
                <w:sz w:val="20"/>
                <w:szCs w:val="20"/>
              </w:rPr>
              <w:t xml:space="preserve"> per manifestazioni</w:t>
            </w:r>
          </w:p>
        </w:tc>
      </w:tr>
      <w:tr w:rsidR="00CB572B" w:rsidRPr="00EF2250" w14:paraId="44F16AA9" w14:textId="77777777" w:rsidTr="00900DFE">
        <w:trPr>
          <w:trHeight w:val="340"/>
        </w:trPr>
        <w:tc>
          <w:tcPr>
            <w:tcW w:w="1008" w:type="dxa"/>
            <w:tcBorders>
              <w:left w:val="nil"/>
            </w:tcBorders>
            <w:vAlign w:val="center"/>
          </w:tcPr>
          <w:p w14:paraId="26D78B92"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36123A7A"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15</w:t>
            </w:r>
          </w:p>
        </w:tc>
        <w:tc>
          <w:tcPr>
            <w:tcW w:w="8082" w:type="dxa"/>
            <w:vAlign w:val="center"/>
          </w:tcPr>
          <w:p w14:paraId="745A3D5F"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Autoveicoli: materiali di consumo e ricambi</w:t>
            </w:r>
          </w:p>
        </w:tc>
      </w:tr>
      <w:tr w:rsidR="00CB572B" w:rsidRPr="00EF2250" w14:paraId="7C78D0A7" w14:textId="77777777" w:rsidTr="00900DFE">
        <w:trPr>
          <w:trHeight w:val="340"/>
        </w:trPr>
        <w:tc>
          <w:tcPr>
            <w:tcW w:w="1008" w:type="dxa"/>
            <w:tcBorders>
              <w:left w:val="nil"/>
            </w:tcBorders>
            <w:vAlign w:val="center"/>
          </w:tcPr>
          <w:p w14:paraId="7C95A6B0"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1428B137"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16</w:t>
            </w:r>
          </w:p>
        </w:tc>
        <w:tc>
          <w:tcPr>
            <w:tcW w:w="8082" w:type="dxa"/>
            <w:vAlign w:val="center"/>
          </w:tcPr>
          <w:p w14:paraId="78234772"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Attrezzatura per igiene urbana</w:t>
            </w:r>
          </w:p>
        </w:tc>
      </w:tr>
      <w:tr w:rsidR="00C20A3D" w:rsidRPr="00EF2250" w14:paraId="052F1A65" w14:textId="77777777" w:rsidTr="00900DFE">
        <w:trPr>
          <w:trHeight w:val="340"/>
        </w:trPr>
        <w:tc>
          <w:tcPr>
            <w:tcW w:w="1008" w:type="dxa"/>
            <w:tcBorders>
              <w:left w:val="nil"/>
            </w:tcBorders>
            <w:vAlign w:val="center"/>
          </w:tcPr>
          <w:p w14:paraId="41E99AC4" w14:textId="77777777" w:rsidR="00C20A3D" w:rsidRPr="00EF2250" w:rsidRDefault="00C20A3D" w:rsidP="00C8715B">
            <w:pPr>
              <w:pStyle w:val="Paragrafoelenco"/>
              <w:numPr>
                <w:ilvl w:val="0"/>
                <w:numId w:val="11"/>
              </w:numPr>
              <w:jc w:val="right"/>
              <w:rPr>
                <w:sz w:val="18"/>
                <w:szCs w:val="20"/>
              </w:rPr>
            </w:pPr>
          </w:p>
        </w:tc>
        <w:tc>
          <w:tcPr>
            <w:tcW w:w="833" w:type="dxa"/>
            <w:vAlign w:val="center"/>
          </w:tcPr>
          <w:p w14:paraId="39E33409" w14:textId="77777777" w:rsidR="00C20A3D" w:rsidRPr="00EF2250" w:rsidRDefault="00C20A3D" w:rsidP="00C8715B">
            <w:pPr>
              <w:spacing w:before="100" w:beforeAutospacing="1" w:after="100" w:afterAutospacing="1"/>
              <w:contextualSpacing/>
              <w:jc w:val="center"/>
              <w:rPr>
                <w:sz w:val="18"/>
                <w:szCs w:val="20"/>
              </w:rPr>
            </w:pPr>
            <w:r w:rsidRPr="00EF2250">
              <w:rPr>
                <w:sz w:val="18"/>
                <w:szCs w:val="20"/>
              </w:rPr>
              <w:t>F</w:t>
            </w:r>
            <w:r>
              <w:rPr>
                <w:sz w:val="18"/>
                <w:szCs w:val="20"/>
              </w:rPr>
              <w:t>17</w:t>
            </w:r>
          </w:p>
        </w:tc>
        <w:tc>
          <w:tcPr>
            <w:tcW w:w="8082" w:type="dxa"/>
            <w:vAlign w:val="center"/>
          </w:tcPr>
          <w:p w14:paraId="5C500726" w14:textId="77777777" w:rsidR="00C20A3D" w:rsidRPr="00EF2250" w:rsidRDefault="00C20A3D" w:rsidP="00C8715B">
            <w:pPr>
              <w:spacing w:before="100" w:beforeAutospacing="1" w:after="100" w:afterAutospacing="1"/>
              <w:ind w:left="173"/>
              <w:contextualSpacing/>
              <w:rPr>
                <w:sz w:val="20"/>
                <w:szCs w:val="20"/>
              </w:rPr>
            </w:pPr>
            <w:r>
              <w:rPr>
                <w:sz w:val="20"/>
                <w:szCs w:val="20"/>
              </w:rPr>
              <w:t>Accessori per strutture ricettive</w:t>
            </w:r>
          </w:p>
        </w:tc>
      </w:tr>
      <w:tr w:rsidR="00CB572B" w:rsidRPr="00EF2250" w14:paraId="386F1EBA" w14:textId="77777777" w:rsidTr="00900DFE">
        <w:trPr>
          <w:trHeight w:val="340"/>
        </w:trPr>
        <w:tc>
          <w:tcPr>
            <w:tcW w:w="1008" w:type="dxa"/>
            <w:tcBorders>
              <w:left w:val="nil"/>
            </w:tcBorders>
            <w:vAlign w:val="center"/>
          </w:tcPr>
          <w:p w14:paraId="7B144325"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5360D3F5"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1</w:t>
            </w:r>
            <w:r w:rsidR="00C20A3D">
              <w:rPr>
                <w:sz w:val="18"/>
                <w:szCs w:val="20"/>
              </w:rPr>
              <w:t>8</w:t>
            </w:r>
          </w:p>
        </w:tc>
        <w:tc>
          <w:tcPr>
            <w:tcW w:w="8082" w:type="dxa"/>
            <w:vAlign w:val="center"/>
          </w:tcPr>
          <w:p w14:paraId="44B03F09" w14:textId="77777777" w:rsidR="00CB572B" w:rsidRPr="00EF2250" w:rsidRDefault="00C20A3D" w:rsidP="00C8715B">
            <w:pPr>
              <w:spacing w:before="100" w:beforeAutospacing="1" w:after="100" w:afterAutospacing="1"/>
              <w:ind w:left="173"/>
              <w:contextualSpacing/>
              <w:rPr>
                <w:sz w:val="20"/>
                <w:szCs w:val="20"/>
              </w:rPr>
            </w:pPr>
            <w:r>
              <w:rPr>
                <w:sz w:val="20"/>
                <w:szCs w:val="20"/>
              </w:rPr>
              <w:t>Fornitura di buoni pasto</w:t>
            </w:r>
            <w:r w:rsidRPr="00EF2250">
              <w:rPr>
                <w:sz w:val="20"/>
                <w:szCs w:val="20"/>
              </w:rPr>
              <w:t xml:space="preserve"> </w:t>
            </w:r>
          </w:p>
        </w:tc>
      </w:tr>
      <w:tr w:rsidR="00CB572B" w:rsidRPr="00EF2250" w14:paraId="50AB5EFE" w14:textId="77777777" w:rsidTr="00900DFE">
        <w:trPr>
          <w:trHeight w:val="340"/>
        </w:trPr>
        <w:tc>
          <w:tcPr>
            <w:tcW w:w="1008" w:type="dxa"/>
            <w:tcBorders>
              <w:left w:val="nil"/>
            </w:tcBorders>
            <w:vAlign w:val="center"/>
          </w:tcPr>
          <w:p w14:paraId="19FA92F9"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3CE52649"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sidR="00C20A3D">
              <w:rPr>
                <w:sz w:val="18"/>
                <w:szCs w:val="20"/>
              </w:rPr>
              <w:t>19</w:t>
            </w:r>
          </w:p>
        </w:tc>
        <w:tc>
          <w:tcPr>
            <w:tcW w:w="8082" w:type="dxa"/>
            <w:vAlign w:val="center"/>
          </w:tcPr>
          <w:p w14:paraId="3DFA9177"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Prodotti alimentari</w:t>
            </w:r>
            <w:r>
              <w:rPr>
                <w:sz w:val="20"/>
                <w:szCs w:val="20"/>
              </w:rPr>
              <w:t>:</w:t>
            </w:r>
          </w:p>
        </w:tc>
      </w:tr>
      <w:tr w:rsidR="00CB572B" w:rsidRPr="00EF2250" w14:paraId="2C0686C9" w14:textId="77777777" w:rsidTr="00900DFE">
        <w:trPr>
          <w:trHeight w:val="340"/>
        </w:trPr>
        <w:tc>
          <w:tcPr>
            <w:tcW w:w="1008" w:type="dxa"/>
            <w:tcBorders>
              <w:left w:val="nil"/>
            </w:tcBorders>
            <w:vAlign w:val="center"/>
          </w:tcPr>
          <w:p w14:paraId="59680B2A"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078142BF" w14:textId="77777777" w:rsidR="00CB572B" w:rsidRPr="00EF2250" w:rsidRDefault="00CB572B" w:rsidP="00C8715B">
            <w:pPr>
              <w:spacing w:before="100" w:beforeAutospacing="1" w:after="100" w:afterAutospacing="1"/>
              <w:ind w:left="178"/>
              <w:contextualSpacing/>
              <w:rPr>
                <w:bCs/>
                <w:i/>
                <w:color w:val="000000" w:themeColor="text1"/>
                <w:sz w:val="16"/>
                <w:szCs w:val="18"/>
              </w:rPr>
            </w:pPr>
            <w:r w:rsidRPr="00EF2250">
              <w:rPr>
                <w:bCs/>
                <w:i/>
                <w:color w:val="000000" w:themeColor="text1"/>
                <w:sz w:val="16"/>
                <w:szCs w:val="18"/>
              </w:rPr>
              <w:t>F1</w:t>
            </w:r>
            <w:r w:rsidR="00E62F34">
              <w:rPr>
                <w:bCs/>
                <w:i/>
                <w:color w:val="000000" w:themeColor="text1"/>
                <w:sz w:val="16"/>
                <w:szCs w:val="18"/>
              </w:rPr>
              <w:t>9</w:t>
            </w:r>
            <w:r w:rsidRPr="00EF2250">
              <w:rPr>
                <w:bCs/>
                <w:i/>
                <w:color w:val="000000" w:themeColor="text1"/>
                <w:sz w:val="16"/>
                <w:szCs w:val="18"/>
              </w:rPr>
              <w:t>.1</w:t>
            </w:r>
          </w:p>
        </w:tc>
        <w:tc>
          <w:tcPr>
            <w:tcW w:w="8082" w:type="dxa"/>
            <w:vAlign w:val="center"/>
          </w:tcPr>
          <w:p w14:paraId="04EA4FDD" w14:textId="77777777" w:rsidR="00CB572B" w:rsidRPr="00EF2250" w:rsidRDefault="00CB572B" w:rsidP="00C8715B">
            <w:pPr>
              <w:spacing w:before="100" w:beforeAutospacing="1" w:after="100" w:afterAutospacing="1"/>
              <w:ind w:left="178"/>
              <w:contextualSpacing/>
              <w:rPr>
                <w:rFonts w:ascii="Arial" w:hAnsi="Arial" w:cs="Arial"/>
                <w:i/>
                <w:sz w:val="16"/>
                <w:szCs w:val="18"/>
              </w:rPr>
            </w:pPr>
            <w:r w:rsidRPr="00EF2250">
              <w:rPr>
                <w:bCs/>
                <w:i/>
                <w:color w:val="000000" w:themeColor="text1"/>
                <w:sz w:val="16"/>
                <w:szCs w:val="18"/>
              </w:rPr>
              <w:t>CARNI</w:t>
            </w:r>
          </w:p>
        </w:tc>
      </w:tr>
      <w:tr w:rsidR="00CB572B" w:rsidRPr="00EF2250" w14:paraId="25E7DDDD" w14:textId="77777777" w:rsidTr="00900DFE">
        <w:trPr>
          <w:trHeight w:val="340"/>
        </w:trPr>
        <w:tc>
          <w:tcPr>
            <w:tcW w:w="1008" w:type="dxa"/>
            <w:tcBorders>
              <w:left w:val="nil"/>
            </w:tcBorders>
            <w:vAlign w:val="center"/>
          </w:tcPr>
          <w:p w14:paraId="116D9B06"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34E0EC07" w14:textId="77777777" w:rsidR="00CB572B" w:rsidRPr="00EF2250" w:rsidRDefault="00CB572B" w:rsidP="00C8715B">
            <w:pPr>
              <w:spacing w:before="100" w:beforeAutospacing="1" w:after="100" w:afterAutospacing="1"/>
              <w:ind w:left="178"/>
              <w:contextualSpacing/>
              <w:rPr>
                <w:i/>
                <w:color w:val="000000" w:themeColor="text1"/>
                <w:sz w:val="16"/>
                <w:szCs w:val="18"/>
              </w:rPr>
            </w:pPr>
            <w:r w:rsidRPr="00EF2250">
              <w:rPr>
                <w:i/>
                <w:color w:val="000000" w:themeColor="text1"/>
                <w:sz w:val="16"/>
                <w:szCs w:val="18"/>
              </w:rPr>
              <w:t>F1</w:t>
            </w:r>
            <w:r w:rsidR="00E62F34">
              <w:rPr>
                <w:i/>
                <w:color w:val="000000" w:themeColor="text1"/>
                <w:sz w:val="16"/>
                <w:szCs w:val="18"/>
              </w:rPr>
              <w:t>9</w:t>
            </w:r>
            <w:r w:rsidRPr="00EF2250">
              <w:rPr>
                <w:i/>
                <w:color w:val="000000" w:themeColor="text1"/>
                <w:sz w:val="16"/>
                <w:szCs w:val="18"/>
              </w:rPr>
              <w:t>.2</w:t>
            </w:r>
          </w:p>
        </w:tc>
        <w:tc>
          <w:tcPr>
            <w:tcW w:w="8082" w:type="dxa"/>
            <w:vAlign w:val="center"/>
          </w:tcPr>
          <w:p w14:paraId="33CBA0E2" w14:textId="77777777" w:rsidR="00CB572B" w:rsidRPr="00EF2250" w:rsidRDefault="00D3663A" w:rsidP="00C8715B">
            <w:pPr>
              <w:spacing w:before="100" w:beforeAutospacing="1" w:after="100" w:afterAutospacing="1"/>
              <w:ind w:left="178"/>
              <w:contextualSpacing/>
              <w:rPr>
                <w:rFonts w:ascii="Arial" w:hAnsi="Arial" w:cs="Arial"/>
                <w:i/>
                <w:sz w:val="16"/>
                <w:szCs w:val="18"/>
              </w:rPr>
            </w:pPr>
            <w:r w:rsidRPr="00EF2250">
              <w:rPr>
                <w:bCs/>
                <w:i/>
                <w:color w:val="000000" w:themeColor="text1"/>
                <w:sz w:val="16"/>
                <w:szCs w:val="18"/>
              </w:rPr>
              <w:t>PRODOTTI DI SALUMERIA</w:t>
            </w:r>
          </w:p>
        </w:tc>
      </w:tr>
      <w:tr w:rsidR="00D3663A" w:rsidRPr="00EF2250" w14:paraId="74C00799" w14:textId="77777777" w:rsidTr="00900DFE">
        <w:trPr>
          <w:trHeight w:val="340"/>
        </w:trPr>
        <w:tc>
          <w:tcPr>
            <w:tcW w:w="1008" w:type="dxa"/>
            <w:tcBorders>
              <w:left w:val="nil"/>
            </w:tcBorders>
            <w:vAlign w:val="center"/>
          </w:tcPr>
          <w:p w14:paraId="4B372001"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1CD3B376"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i/>
                <w:color w:val="000000" w:themeColor="text1"/>
                <w:sz w:val="16"/>
                <w:szCs w:val="18"/>
              </w:rPr>
              <w:t>F1</w:t>
            </w:r>
            <w:r>
              <w:rPr>
                <w:i/>
                <w:color w:val="000000" w:themeColor="text1"/>
                <w:sz w:val="16"/>
                <w:szCs w:val="18"/>
              </w:rPr>
              <w:t>9</w:t>
            </w:r>
            <w:r w:rsidRPr="00EF2250">
              <w:rPr>
                <w:i/>
                <w:color w:val="000000" w:themeColor="text1"/>
                <w:sz w:val="16"/>
                <w:szCs w:val="18"/>
              </w:rPr>
              <w:t>.3</w:t>
            </w:r>
          </w:p>
        </w:tc>
        <w:tc>
          <w:tcPr>
            <w:tcW w:w="8082" w:type="dxa"/>
            <w:vAlign w:val="center"/>
          </w:tcPr>
          <w:p w14:paraId="00987B54" w14:textId="77777777" w:rsidR="00D3663A" w:rsidRPr="00EF2250" w:rsidRDefault="00D3663A" w:rsidP="00D3663A">
            <w:pPr>
              <w:spacing w:before="100" w:beforeAutospacing="1" w:after="100" w:afterAutospacing="1"/>
              <w:ind w:left="178"/>
              <w:contextualSpacing/>
              <w:rPr>
                <w:rFonts w:ascii="Arial" w:hAnsi="Arial" w:cs="Arial"/>
                <w:i/>
                <w:sz w:val="16"/>
                <w:szCs w:val="18"/>
              </w:rPr>
            </w:pPr>
            <w:r w:rsidRPr="00EF2250">
              <w:rPr>
                <w:i/>
                <w:color w:val="000000" w:themeColor="text1"/>
                <w:sz w:val="16"/>
                <w:szCs w:val="18"/>
              </w:rPr>
              <w:t>PESCI, PREPARATI E CONSERVE DI PESCE</w:t>
            </w:r>
          </w:p>
        </w:tc>
      </w:tr>
      <w:tr w:rsidR="00D3663A" w:rsidRPr="00EF2250" w14:paraId="6E22F238" w14:textId="77777777" w:rsidTr="00900DFE">
        <w:trPr>
          <w:trHeight w:val="340"/>
        </w:trPr>
        <w:tc>
          <w:tcPr>
            <w:tcW w:w="1008" w:type="dxa"/>
            <w:tcBorders>
              <w:left w:val="nil"/>
            </w:tcBorders>
            <w:vAlign w:val="center"/>
          </w:tcPr>
          <w:p w14:paraId="05F080BB"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76874698"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i/>
                <w:color w:val="000000" w:themeColor="text1"/>
                <w:sz w:val="16"/>
                <w:szCs w:val="18"/>
              </w:rPr>
              <w:t>F1</w:t>
            </w:r>
            <w:r>
              <w:rPr>
                <w:i/>
                <w:color w:val="000000" w:themeColor="text1"/>
                <w:sz w:val="16"/>
                <w:szCs w:val="18"/>
              </w:rPr>
              <w:t>9</w:t>
            </w:r>
            <w:r w:rsidRPr="00EF2250">
              <w:rPr>
                <w:i/>
                <w:color w:val="000000" w:themeColor="text1"/>
                <w:sz w:val="16"/>
                <w:szCs w:val="18"/>
              </w:rPr>
              <w:t>.4</w:t>
            </w:r>
          </w:p>
        </w:tc>
        <w:tc>
          <w:tcPr>
            <w:tcW w:w="8082" w:type="dxa"/>
            <w:vAlign w:val="center"/>
          </w:tcPr>
          <w:p w14:paraId="3EAC2C0E" w14:textId="77777777" w:rsidR="00D3663A" w:rsidRPr="00EF2250" w:rsidRDefault="00D3663A" w:rsidP="00D3663A">
            <w:pPr>
              <w:spacing w:before="100" w:beforeAutospacing="1" w:after="100" w:afterAutospacing="1"/>
              <w:ind w:left="178"/>
              <w:contextualSpacing/>
              <w:rPr>
                <w:rFonts w:ascii="Arial" w:hAnsi="Arial" w:cs="Arial"/>
                <w:i/>
                <w:sz w:val="16"/>
                <w:szCs w:val="18"/>
              </w:rPr>
            </w:pPr>
            <w:r w:rsidRPr="00EF2250">
              <w:rPr>
                <w:i/>
                <w:color w:val="000000" w:themeColor="text1"/>
                <w:sz w:val="16"/>
                <w:szCs w:val="18"/>
              </w:rPr>
              <w:t>FRUTTA, VERDURA E PRODOTTI AFFINI</w:t>
            </w:r>
          </w:p>
        </w:tc>
      </w:tr>
      <w:tr w:rsidR="00D3663A" w:rsidRPr="00EF2250" w14:paraId="254C915B" w14:textId="77777777" w:rsidTr="00900DFE">
        <w:trPr>
          <w:trHeight w:val="340"/>
        </w:trPr>
        <w:tc>
          <w:tcPr>
            <w:tcW w:w="1008" w:type="dxa"/>
            <w:tcBorders>
              <w:left w:val="nil"/>
            </w:tcBorders>
            <w:vAlign w:val="center"/>
          </w:tcPr>
          <w:p w14:paraId="4DB34614"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7194514B"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i/>
                <w:color w:val="000000" w:themeColor="text1"/>
                <w:sz w:val="16"/>
                <w:szCs w:val="18"/>
              </w:rPr>
              <w:t>F1</w:t>
            </w:r>
            <w:r>
              <w:rPr>
                <w:i/>
                <w:color w:val="000000" w:themeColor="text1"/>
                <w:sz w:val="16"/>
                <w:szCs w:val="18"/>
              </w:rPr>
              <w:t>9</w:t>
            </w:r>
            <w:r w:rsidRPr="00EF2250">
              <w:rPr>
                <w:i/>
                <w:color w:val="000000" w:themeColor="text1"/>
                <w:sz w:val="16"/>
                <w:szCs w:val="18"/>
              </w:rPr>
              <w:t>.5</w:t>
            </w:r>
          </w:p>
        </w:tc>
        <w:tc>
          <w:tcPr>
            <w:tcW w:w="8082" w:type="dxa"/>
            <w:vAlign w:val="center"/>
          </w:tcPr>
          <w:p w14:paraId="61FF96E4" w14:textId="77777777" w:rsidR="00D3663A" w:rsidRPr="00EF2250" w:rsidRDefault="00D3663A" w:rsidP="00D3663A">
            <w:pPr>
              <w:spacing w:before="100" w:beforeAutospacing="1" w:after="100" w:afterAutospacing="1"/>
              <w:ind w:left="178"/>
              <w:contextualSpacing/>
              <w:rPr>
                <w:rFonts w:ascii="Arial" w:hAnsi="Arial" w:cs="Arial"/>
                <w:i/>
                <w:sz w:val="16"/>
                <w:szCs w:val="18"/>
              </w:rPr>
            </w:pPr>
            <w:r w:rsidRPr="00EF2250">
              <w:rPr>
                <w:i/>
                <w:color w:val="000000" w:themeColor="text1"/>
                <w:sz w:val="16"/>
                <w:szCs w:val="18"/>
              </w:rPr>
              <w:t>PRODOTTI LATTIERO-CASEARI</w:t>
            </w:r>
          </w:p>
        </w:tc>
      </w:tr>
      <w:tr w:rsidR="00D3663A" w:rsidRPr="00EF2250" w14:paraId="2262ADA1" w14:textId="77777777" w:rsidTr="00900DFE">
        <w:trPr>
          <w:trHeight w:val="340"/>
        </w:trPr>
        <w:tc>
          <w:tcPr>
            <w:tcW w:w="1008" w:type="dxa"/>
            <w:tcBorders>
              <w:left w:val="nil"/>
            </w:tcBorders>
            <w:vAlign w:val="center"/>
          </w:tcPr>
          <w:p w14:paraId="05711273"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5DDD76B4"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i/>
                <w:color w:val="000000" w:themeColor="text1"/>
                <w:sz w:val="16"/>
                <w:szCs w:val="18"/>
              </w:rPr>
              <w:t>F1</w:t>
            </w:r>
            <w:r>
              <w:rPr>
                <w:i/>
                <w:color w:val="000000" w:themeColor="text1"/>
                <w:sz w:val="16"/>
                <w:szCs w:val="18"/>
              </w:rPr>
              <w:t>9</w:t>
            </w:r>
            <w:r w:rsidRPr="00EF2250">
              <w:rPr>
                <w:i/>
                <w:color w:val="000000" w:themeColor="text1"/>
                <w:sz w:val="16"/>
                <w:szCs w:val="18"/>
              </w:rPr>
              <w:t>.6</w:t>
            </w:r>
          </w:p>
        </w:tc>
        <w:tc>
          <w:tcPr>
            <w:tcW w:w="8082" w:type="dxa"/>
            <w:vAlign w:val="center"/>
          </w:tcPr>
          <w:p w14:paraId="141FC8AF" w14:textId="77777777" w:rsidR="00D3663A" w:rsidRPr="00EF2250" w:rsidRDefault="00D3663A" w:rsidP="00D3663A">
            <w:pPr>
              <w:spacing w:before="100" w:beforeAutospacing="1" w:after="100" w:afterAutospacing="1"/>
              <w:ind w:left="178"/>
              <w:contextualSpacing/>
              <w:rPr>
                <w:rFonts w:ascii="Arial" w:hAnsi="Arial" w:cs="Arial"/>
                <w:i/>
                <w:sz w:val="16"/>
                <w:szCs w:val="18"/>
              </w:rPr>
            </w:pPr>
            <w:r w:rsidRPr="00EF2250">
              <w:rPr>
                <w:i/>
                <w:color w:val="000000" w:themeColor="text1"/>
                <w:sz w:val="16"/>
                <w:szCs w:val="18"/>
              </w:rPr>
              <w:t>PANE, GRISSINI E PIZZA</w:t>
            </w:r>
          </w:p>
        </w:tc>
      </w:tr>
      <w:tr w:rsidR="00D3663A" w:rsidRPr="00EF2250" w14:paraId="3AFC2A58" w14:textId="77777777" w:rsidTr="00900DFE">
        <w:trPr>
          <w:trHeight w:val="340"/>
        </w:trPr>
        <w:tc>
          <w:tcPr>
            <w:tcW w:w="1008" w:type="dxa"/>
            <w:tcBorders>
              <w:left w:val="nil"/>
            </w:tcBorders>
            <w:vAlign w:val="center"/>
          </w:tcPr>
          <w:p w14:paraId="3EABBAFA"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5D30D938"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i/>
                <w:color w:val="000000" w:themeColor="text1"/>
                <w:sz w:val="16"/>
                <w:szCs w:val="18"/>
              </w:rPr>
              <w:t>F1</w:t>
            </w:r>
            <w:r>
              <w:rPr>
                <w:i/>
                <w:color w:val="000000" w:themeColor="text1"/>
                <w:sz w:val="16"/>
                <w:szCs w:val="18"/>
              </w:rPr>
              <w:t>9</w:t>
            </w:r>
            <w:r w:rsidRPr="00EF2250">
              <w:rPr>
                <w:i/>
                <w:color w:val="000000" w:themeColor="text1"/>
                <w:sz w:val="16"/>
                <w:szCs w:val="18"/>
              </w:rPr>
              <w:t>.7</w:t>
            </w:r>
          </w:p>
        </w:tc>
        <w:tc>
          <w:tcPr>
            <w:tcW w:w="8082" w:type="dxa"/>
            <w:vAlign w:val="center"/>
          </w:tcPr>
          <w:p w14:paraId="360A0F5D" w14:textId="77777777" w:rsidR="00D3663A" w:rsidRPr="00EF2250" w:rsidRDefault="00D3663A" w:rsidP="00D3663A">
            <w:pPr>
              <w:spacing w:before="100" w:beforeAutospacing="1" w:after="100" w:afterAutospacing="1"/>
              <w:ind w:left="178"/>
              <w:contextualSpacing/>
              <w:rPr>
                <w:rFonts w:ascii="Arial" w:hAnsi="Arial" w:cs="Arial"/>
                <w:i/>
                <w:sz w:val="16"/>
                <w:szCs w:val="18"/>
              </w:rPr>
            </w:pPr>
            <w:r w:rsidRPr="00EF2250">
              <w:rPr>
                <w:i/>
                <w:color w:val="000000" w:themeColor="text1"/>
                <w:sz w:val="16"/>
                <w:szCs w:val="18"/>
              </w:rPr>
              <w:t>BEVANDE E PRODOTTI AFFINI</w:t>
            </w:r>
            <w:r w:rsidR="00623C0F">
              <w:rPr>
                <w:i/>
                <w:color w:val="000000" w:themeColor="text1"/>
                <w:sz w:val="16"/>
                <w:szCs w:val="18"/>
              </w:rPr>
              <w:t>, LIQUORI E ALCOLICI</w:t>
            </w:r>
          </w:p>
        </w:tc>
      </w:tr>
      <w:tr w:rsidR="00D3663A" w:rsidRPr="00EF2250" w14:paraId="575BC728" w14:textId="77777777" w:rsidTr="00900DFE">
        <w:trPr>
          <w:trHeight w:val="340"/>
        </w:trPr>
        <w:tc>
          <w:tcPr>
            <w:tcW w:w="1008" w:type="dxa"/>
            <w:tcBorders>
              <w:left w:val="nil"/>
            </w:tcBorders>
            <w:vAlign w:val="center"/>
          </w:tcPr>
          <w:p w14:paraId="76F13759"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1EE5592E"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i/>
                <w:color w:val="000000" w:themeColor="text1"/>
                <w:sz w:val="16"/>
                <w:szCs w:val="18"/>
              </w:rPr>
              <w:t>F1</w:t>
            </w:r>
            <w:r>
              <w:rPr>
                <w:i/>
                <w:color w:val="000000" w:themeColor="text1"/>
                <w:sz w:val="16"/>
                <w:szCs w:val="18"/>
              </w:rPr>
              <w:t>9</w:t>
            </w:r>
            <w:r w:rsidRPr="00EF2250">
              <w:rPr>
                <w:i/>
                <w:color w:val="000000" w:themeColor="text1"/>
                <w:sz w:val="16"/>
                <w:szCs w:val="18"/>
              </w:rPr>
              <w:t>.</w:t>
            </w:r>
            <w:r>
              <w:rPr>
                <w:i/>
                <w:color w:val="000000" w:themeColor="text1"/>
                <w:sz w:val="16"/>
                <w:szCs w:val="18"/>
              </w:rPr>
              <w:t>8</w:t>
            </w:r>
          </w:p>
        </w:tc>
        <w:tc>
          <w:tcPr>
            <w:tcW w:w="8082" w:type="dxa"/>
            <w:vAlign w:val="center"/>
          </w:tcPr>
          <w:p w14:paraId="5F9AF953" w14:textId="77777777" w:rsidR="00D3663A" w:rsidRPr="00EF2250" w:rsidRDefault="00623C0F" w:rsidP="00623C0F">
            <w:pPr>
              <w:tabs>
                <w:tab w:val="left" w:pos="2876"/>
              </w:tabs>
              <w:spacing w:before="100" w:beforeAutospacing="1" w:after="100" w:afterAutospacing="1"/>
              <w:ind w:left="178"/>
              <w:contextualSpacing/>
              <w:rPr>
                <w:rFonts w:ascii="Arial" w:hAnsi="Arial" w:cs="Arial"/>
                <w:i/>
                <w:sz w:val="16"/>
                <w:szCs w:val="18"/>
              </w:rPr>
            </w:pPr>
            <w:r w:rsidRPr="00623C0F">
              <w:rPr>
                <w:i/>
                <w:color w:val="000000" w:themeColor="text1"/>
                <w:sz w:val="16"/>
                <w:szCs w:val="18"/>
              </w:rPr>
              <w:t>PRODOTTI ALIMENTARI GENERICI (farine e derivati, cereali, uova, tonno, salse, condimenti, oli)</w:t>
            </w:r>
          </w:p>
        </w:tc>
      </w:tr>
      <w:tr w:rsidR="00D3663A" w:rsidRPr="00EF2250" w14:paraId="5D54E107" w14:textId="77777777" w:rsidTr="00900DFE">
        <w:trPr>
          <w:trHeight w:val="340"/>
        </w:trPr>
        <w:tc>
          <w:tcPr>
            <w:tcW w:w="1008" w:type="dxa"/>
            <w:tcBorders>
              <w:left w:val="nil"/>
            </w:tcBorders>
            <w:vAlign w:val="center"/>
          </w:tcPr>
          <w:p w14:paraId="76F439D9"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125C1E64" w14:textId="77777777" w:rsidR="00D3663A" w:rsidRPr="00EF2250" w:rsidRDefault="00D3663A" w:rsidP="00D3663A">
            <w:pPr>
              <w:spacing w:before="100" w:beforeAutospacing="1" w:after="100" w:afterAutospacing="1"/>
              <w:ind w:left="178"/>
              <w:contextualSpacing/>
              <w:rPr>
                <w:i/>
                <w:color w:val="000000" w:themeColor="text1"/>
                <w:sz w:val="16"/>
                <w:szCs w:val="18"/>
              </w:rPr>
            </w:pPr>
            <w:r>
              <w:rPr>
                <w:i/>
                <w:color w:val="000000" w:themeColor="text1"/>
                <w:sz w:val="16"/>
                <w:szCs w:val="18"/>
              </w:rPr>
              <w:t>F19.9</w:t>
            </w:r>
          </w:p>
        </w:tc>
        <w:tc>
          <w:tcPr>
            <w:tcW w:w="8082" w:type="dxa"/>
            <w:vAlign w:val="center"/>
          </w:tcPr>
          <w:p w14:paraId="73068CCF" w14:textId="77777777" w:rsidR="00D3663A" w:rsidRPr="00EF2250" w:rsidRDefault="00D3663A" w:rsidP="00D3663A">
            <w:pPr>
              <w:spacing w:before="100" w:beforeAutospacing="1" w:after="100" w:afterAutospacing="1"/>
              <w:ind w:left="178"/>
              <w:contextualSpacing/>
              <w:rPr>
                <w:i/>
                <w:color w:val="000000" w:themeColor="text1"/>
                <w:sz w:val="16"/>
                <w:szCs w:val="18"/>
              </w:rPr>
            </w:pPr>
            <w:r>
              <w:rPr>
                <w:i/>
                <w:color w:val="000000" w:themeColor="text1"/>
                <w:sz w:val="16"/>
                <w:szCs w:val="18"/>
              </w:rPr>
              <w:t>CAFFE</w:t>
            </w:r>
          </w:p>
        </w:tc>
      </w:tr>
      <w:tr w:rsidR="00D3663A" w:rsidRPr="00EF2250" w14:paraId="67253059" w14:textId="77777777" w:rsidTr="00900DFE">
        <w:trPr>
          <w:trHeight w:val="340"/>
        </w:trPr>
        <w:tc>
          <w:tcPr>
            <w:tcW w:w="1008" w:type="dxa"/>
            <w:tcBorders>
              <w:left w:val="nil"/>
            </w:tcBorders>
            <w:vAlign w:val="center"/>
          </w:tcPr>
          <w:p w14:paraId="1C499EE4"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4F614008"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i/>
                <w:color w:val="000000" w:themeColor="text1"/>
                <w:sz w:val="16"/>
                <w:szCs w:val="18"/>
              </w:rPr>
              <w:t>F</w:t>
            </w:r>
            <w:r>
              <w:rPr>
                <w:i/>
                <w:color w:val="000000" w:themeColor="text1"/>
                <w:sz w:val="16"/>
                <w:szCs w:val="18"/>
              </w:rPr>
              <w:t>19.10</w:t>
            </w:r>
          </w:p>
        </w:tc>
        <w:tc>
          <w:tcPr>
            <w:tcW w:w="8082" w:type="dxa"/>
            <w:vAlign w:val="center"/>
          </w:tcPr>
          <w:p w14:paraId="60E25D61" w14:textId="77777777" w:rsidR="00D3663A" w:rsidRPr="00EF2250" w:rsidRDefault="00D3663A" w:rsidP="00D3663A">
            <w:pPr>
              <w:spacing w:before="100" w:beforeAutospacing="1" w:after="100" w:afterAutospacing="1"/>
              <w:ind w:left="178"/>
              <w:contextualSpacing/>
              <w:rPr>
                <w:i/>
                <w:color w:val="000000" w:themeColor="text1"/>
                <w:sz w:val="16"/>
                <w:szCs w:val="18"/>
              </w:rPr>
            </w:pPr>
            <w:r>
              <w:rPr>
                <w:i/>
                <w:color w:val="000000" w:themeColor="text1"/>
                <w:sz w:val="16"/>
                <w:szCs w:val="18"/>
              </w:rPr>
              <w:t>CONFETTURE</w:t>
            </w:r>
          </w:p>
        </w:tc>
      </w:tr>
      <w:tr w:rsidR="00D3663A" w:rsidRPr="00EF2250" w14:paraId="30B94B0F" w14:textId="77777777" w:rsidTr="00900DFE">
        <w:trPr>
          <w:trHeight w:val="340"/>
        </w:trPr>
        <w:tc>
          <w:tcPr>
            <w:tcW w:w="1008" w:type="dxa"/>
            <w:tcBorders>
              <w:left w:val="nil"/>
            </w:tcBorders>
            <w:vAlign w:val="center"/>
          </w:tcPr>
          <w:p w14:paraId="18BCA592"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18288059"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i/>
                <w:color w:val="000000" w:themeColor="text1"/>
                <w:sz w:val="16"/>
                <w:szCs w:val="18"/>
              </w:rPr>
              <w:t>F</w:t>
            </w:r>
            <w:r>
              <w:rPr>
                <w:i/>
                <w:color w:val="000000" w:themeColor="text1"/>
                <w:sz w:val="16"/>
                <w:szCs w:val="18"/>
              </w:rPr>
              <w:t>19.11</w:t>
            </w:r>
          </w:p>
        </w:tc>
        <w:tc>
          <w:tcPr>
            <w:tcW w:w="8082" w:type="dxa"/>
            <w:vAlign w:val="center"/>
          </w:tcPr>
          <w:p w14:paraId="64D0938C"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D3663A">
              <w:rPr>
                <w:i/>
                <w:color w:val="000000" w:themeColor="text1"/>
                <w:sz w:val="16"/>
                <w:szCs w:val="18"/>
              </w:rPr>
              <w:t>PRODOTTI ALIMETARI SURGELATI (croissant, pane, gelati, verdure, ecc.)</w:t>
            </w:r>
          </w:p>
        </w:tc>
      </w:tr>
      <w:tr w:rsidR="00D3663A" w:rsidRPr="00EF2250" w14:paraId="553F877A" w14:textId="77777777" w:rsidTr="00900DFE">
        <w:trPr>
          <w:trHeight w:val="340"/>
        </w:trPr>
        <w:tc>
          <w:tcPr>
            <w:tcW w:w="1008" w:type="dxa"/>
            <w:tcBorders>
              <w:left w:val="nil"/>
            </w:tcBorders>
            <w:vAlign w:val="center"/>
          </w:tcPr>
          <w:p w14:paraId="4F815930"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30475F01"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i/>
                <w:color w:val="000000" w:themeColor="text1"/>
                <w:sz w:val="16"/>
                <w:szCs w:val="18"/>
              </w:rPr>
              <w:t>F</w:t>
            </w:r>
            <w:r>
              <w:rPr>
                <w:i/>
                <w:color w:val="000000" w:themeColor="text1"/>
                <w:sz w:val="16"/>
                <w:szCs w:val="18"/>
              </w:rPr>
              <w:t>19.12</w:t>
            </w:r>
          </w:p>
        </w:tc>
        <w:tc>
          <w:tcPr>
            <w:tcW w:w="8082" w:type="dxa"/>
            <w:vAlign w:val="center"/>
          </w:tcPr>
          <w:p w14:paraId="3D1477AA"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D3663A">
              <w:rPr>
                <w:i/>
                <w:color w:val="000000" w:themeColor="text1"/>
                <w:sz w:val="16"/>
                <w:szCs w:val="18"/>
              </w:rPr>
              <w:t>PRODOTTI ALIMENTARI DA BANCO (caramelle, ecc.)</w:t>
            </w:r>
          </w:p>
        </w:tc>
      </w:tr>
      <w:tr w:rsidR="00D3663A" w:rsidRPr="00EF2250" w14:paraId="4D87680E" w14:textId="77777777" w:rsidTr="00900DFE">
        <w:trPr>
          <w:trHeight w:val="340"/>
        </w:trPr>
        <w:tc>
          <w:tcPr>
            <w:tcW w:w="1008" w:type="dxa"/>
            <w:tcBorders>
              <w:left w:val="nil"/>
            </w:tcBorders>
            <w:vAlign w:val="center"/>
          </w:tcPr>
          <w:p w14:paraId="013D418B"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26082C64"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i/>
                <w:color w:val="000000" w:themeColor="text1"/>
                <w:sz w:val="16"/>
                <w:szCs w:val="18"/>
              </w:rPr>
              <w:t>F</w:t>
            </w:r>
            <w:r>
              <w:rPr>
                <w:i/>
                <w:color w:val="000000" w:themeColor="text1"/>
                <w:sz w:val="16"/>
                <w:szCs w:val="18"/>
              </w:rPr>
              <w:t>19.13</w:t>
            </w:r>
          </w:p>
        </w:tc>
        <w:tc>
          <w:tcPr>
            <w:tcW w:w="8082" w:type="dxa"/>
            <w:vAlign w:val="center"/>
          </w:tcPr>
          <w:p w14:paraId="229BC954"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D3663A">
              <w:rPr>
                <w:i/>
                <w:color w:val="000000" w:themeColor="text1"/>
                <w:sz w:val="16"/>
                <w:szCs w:val="18"/>
              </w:rPr>
              <w:t>PRODOTTI DI GASTRONOMIA E DI PASTICCERIA (per torte, pasta fresca all’uovo, salse, ecc.)</w:t>
            </w:r>
          </w:p>
        </w:tc>
      </w:tr>
      <w:tr w:rsidR="005259AD" w:rsidRPr="00EF2250" w14:paraId="6BA09BF0" w14:textId="77777777" w:rsidTr="00900DFE">
        <w:trPr>
          <w:trHeight w:val="340"/>
        </w:trPr>
        <w:tc>
          <w:tcPr>
            <w:tcW w:w="1008" w:type="dxa"/>
            <w:tcBorders>
              <w:left w:val="nil"/>
            </w:tcBorders>
            <w:vAlign w:val="center"/>
          </w:tcPr>
          <w:p w14:paraId="5EAFBCAF" w14:textId="77777777" w:rsidR="005259AD" w:rsidRPr="00EF2250" w:rsidRDefault="005259AD" w:rsidP="00D3663A">
            <w:pPr>
              <w:pStyle w:val="Paragrafoelenco"/>
              <w:numPr>
                <w:ilvl w:val="0"/>
                <w:numId w:val="11"/>
              </w:numPr>
              <w:jc w:val="right"/>
              <w:rPr>
                <w:sz w:val="18"/>
                <w:szCs w:val="20"/>
              </w:rPr>
            </w:pPr>
          </w:p>
        </w:tc>
        <w:tc>
          <w:tcPr>
            <w:tcW w:w="833" w:type="dxa"/>
            <w:vAlign w:val="center"/>
          </w:tcPr>
          <w:p w14:paraId="16E674C5" w14:textId="77777777" w:rsidR="005259AD" w:rsidRPr="00EF2250" w:rsidRDefault="005259AD" w:rsidP="00D3663A">
            <w:pPr>
              <w:spacing w:before="100" w:beforeAutospacing="1" w:after="100" w:afterAutospacing="1"/>
              <w:ind w:left="178"/>
              <w:contextualSpacing/>
              <w:rPr>
                <w:i/>
                <w:color w:val="000000" w:themeColor="text1"/>
                <w:sz w:val="16"/>
                <w:szCs w:val="18"/>
              </w:rPr>
            </w:pPr>
            <w:r>
              <w:rPr>
                <w:i/>
                <w:color w:val="000000" w:themeColor="text1"/>
                <w:sz w:val="16"/>
                <w:szCs w:val="18"/>
              </w:rPr>
              <w:t>F19.14</w:t>
            </w:r>
          </w:p>
        </w:tc>
        <w:tc>
          <w:tcPr>
            <w:tcW w:w="8082" w:type="dxa"/>
            <w:vAlign w:val="center"/>
          </w:tcPr>
          <w:p w14:paraId="221A7253" w14:textId="77777777" w:rsidR="005259AD" w:rsidRPr="00D3663A" w:rsidRDefault="005259AD" w:rsidP="00D3663A">
            <w:pPr>
              <w:spacing w:before="100" w:beforeAutospacing="1" w:after="100" w:afterAutospacing="1"/>
              <w:ind w:left="178"/>
              <w:contextualSpacing/>
              <w:rPr>
                <w:i/>
                <w:color w:val="000000" w:themeColor="text1"/>
                <w:sz w:val="16"/>
                <w:szCs w:val="18"/>
              </w:rPr>
            </w:pPr>
            <w:r>
              <w:rPr>
                <w:i/>
                <w:color w:val="000000" w:themeColor="text1"/>
                <w:sz w:val="16"/>
                <w:szCs w:val="18"/>
              </w:rPr>
              <w:t>PRODOTTI TIPICI VdA</w:t>
            </w:r>
          </w:p>
        </w:tc>
      </w:tr>
      <w:tr w:rsidR="00D3663A" w:rsidRPr="00EF2250" w14:paraId="144ACF83" w14:textId="77777777" w:rsidTr="00900DFE">
        <w:trPr>
          <w:trHeight w:val="340"/>
        </w:trPr>
        <w:tc>
          <w:tcPr>
            <w:tcW w:w="1008" w:type="dxa"/>
            <w:tcBorders>
              <w:left w:val="nil"/>
            </w:tcBorders>
            <w:vAlign w:val="center"/>
          </w:tcPr>
          <w:p w14:paraId="0B8B3276"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761B9E79" w14:textId="77777777" w:rsidR="00D3663A" w:rsidRPr="00EF2250" w:rsidRDefault="00D3663A" w:rsidP="00D3663A">
            <w:pPr>
              <w:spacing w:before="100" w:beforeAutospacing="1" w:after="100" w:afterAutospacing="1"/>
              <w:ind w:left="178"/>
              <w:contextualSpacing/>
              <w:rPr>
                <w:i/>
                <w:color w:val="000000" w:themeColor="text1"/>
                <w:sz w:val="16"/>
                <w:szCs w:val="18"/>
              </w:rPr>
            </w:pPr>
            <w:r>
              <w:rPr>
                <w:i/>
                <w:color w:val="000000" w:themeColor="text1"/>
                <w:sz w:val="16"/>
                <w:szCs w:val="18"/>
              </w:rPr>
              <w:t>F19.1</w:t>
            </w:r>
            <w:r w:rsidR="005259AD">
              <w:rPr>
                <w:i/>
                <w:color w:val="000000" w:themeColor="text1"/>
                <w:sz w:val="16"/>
                <w:szCs w:val="18"/>
              </w:rPr>
              <w:t>5</w:t>
            </w:r>
          </w:p>
        </w:tc>
        <w:tc>
          <w:tcPr>
            <w:tcW w:w="8082" w:type="dxa"/>
            <w:vAlign w:val="center"/>
          </w:tcPr>
          <w:p w14:paraId="1C9B7E59" w14:textId="77777777" w:rsidR="00D3663A" w:rsidRPr="00EF2250" w:rsidRDefault="00C60712" w:rsidP="00D3663A">
            <w:pPr>
              <w:spacing w:before="100" w:beforeAutospacing="1" w:after="100" w:afterAutospacing="1"/>
              <w:ind w:left="178"/>
              <w:contextualSpacing/>
              <w:rPr>
                <w:i/>
                <w:color w:val="000000" w:themeColor="text1"/>
                <w:sz w:val="16"/>
                <w:szCs w:val="18"/>
              </w:rPr>
            </w:pPr>
            <w:r>
              <w:rPr>
                <w:i/>
                <w:color w:val="000000" w:themeColor="text1"/>
                <w:sz w:val="16"/>
                <w:szCs w:val="18"/>
              </w:rPr>
              <w:t>MIELE</w:t>
            </w:r>
          </w:p>
        </w:tc>
      </w:tr>
      <w:tr w:rsidR="00BA6E9D" w:rsidRPr="00EF2250" w14:paraId="79E0E237" w14:textId="77777777" w:rsidTr="00900DFE">
        <w:trPr>
          <w:trHeight w:val="340"/>
        </w:trPr>
        <w:tc>
          <w:tcPr>
            <w:tcW w:w="1008" w:type="dxa"/>
            <w:tcBorders>
              <w:left w:val="nil"/>
            </w:tcBorders>
            <w:vAlign w:val="center"/>
          </w:tcPr>
          <w:p w14:paraId="15078A64" w14:textId="77777777" w:rsidR="00BA6E9D" w:rsidRPr="00EF2250" w:rsidRDefault="00BA6E9D" w:rsidP="00D3663A">
            <w:pPr>
              <w:pStyle w:val="Paragrafoelenco"/>
              <w:numPr>
                <w:ilvl w:val="0"/>
                <w:numId w:val="11"/>
              </w:numPr>
              <w:jc w:val="right"/>
              <w:rPr>
                <w:sz w:val="18"/>
                <w:szCs w:val="20"/>
              </w:rPr>
            </w:pPr>
          </w:p>
        </w:tc>
        <w:tc>
          <w:tcPr>
            <w:tcW w:w="833" w:type="dxa"/>
            <w:vAlign w:val="center"/>
          </w:tcPr>
          <w:p w14:paraId="5D54E1D6" w14:textId="77777777" w:rsidR="00BA6E9D" w:rsidRDefault="00BA6E9D" w:rsidP="00D3663A">
            <w:pPr>
              <w:spacing w:before="100" w:beforeAutospacing="1" w:after="100" w:afterAutospacing="1"/>
              <w:ind w:left="178"/>
              <w:contextualSpacing/>
              <w:rPr>
                <w:i/>
                <w:color w:val="000000" w:themeColor="text1"/>
                <w:sz w:val="16"/>
                <w:szCs w:val="18"/>
              </w:rPr>
            </w:pPr>
            <w:r w:rsidRPr="00C60712">
              <w:rPr>
                <w:i/>
                <w:color w:val="000000" w:themeColor="text1"/>
                <w:sz w:val="16"/>
                <w:szCs w:val="18"/>
              </w:rPr>
              <w:t>F19.1</w:t>
            </w:r>
            <w:r>
              <w:rPr>
                <w:i/>
                <w:color w:val="000000" w:themeColor="text1"/>
                <w:sz w:val="16"/>
                <w:szCs w:val="18"/>
              </w:rPr>
              <w:t>6</w:t>
            </w:r>
          </w:p>
        </w:tc>
        <w:tc>
          <w:tcPr>
            <w:tcW w:w="8082" w:type="dxa"/>
            <w:vAlign w:val="center"/>
          </w:tcPr>
          <w:p w14:paraId="1C68C1D6" w14:textId="77777777" w:rsidR="00BA6E9D" w:rsidRDefault="00BA6E9D" w:rsidP="00D3663A">
            <w:pPr>
              <w:spacing w:before="100" w:beforeAutospacing="1" w:after="100" w:afterAutospacing="1"/>
              <w:ind w:left="178"/>
              <w:contextualSpacing/>
              <w:rPr>
                <w:i/>
                <w:color w:val="000000" w:themeColor="text1"/>
                <w:sz w:val="16"/>
                <w:szCs w:val="18"/>
              </w:rPr>
            </w:pPr>
            <w:r w:rsidRPr="00BA6E9D">
              <w:rPr>
                <w:i/>
                <w:color w:val="000000" w:themeColor="text1"/>
                <w:sz w:val="16"/>
                <w:szCs w:val="18"/>
              </w:rPr>
              <w:t>PREPARATI DA RISTORAZIONE/GELATERIA (ANCHE PIATTI GOURMET) PER APERITIVI ED EVENTI</w:t>
            </w:r>
          </w:p>
        </w:tc>
      </w:tr>
      <w:tr w:rsidR="00C60712" w:rsidRPr="00EF2250" w14:paraId="1B7E5A5A" w14:textId="77777777" w:rsidTr="00900DFE">
        <w:trPr>
          <w:trHeight w:val="340"/>
        </w:trPr>
        <w:tc>
          <w:tcPr>
            <w:tcW w:w="1008" w:type="dxa"/>
            <w:tcBorders>
              <w:left w:val="nil"/>
            </w:tcBorders>
            <w:vAlign w:val="center"/>
          </w:tcPr>
          <w:p w14:paraId="43535004" w14:textId="77777777" w:rsidR="00C60712" w:rsidRPr="00EF2250" w:rsidRDefault="00C60712" w:rsidP="00D3663A">
            <w:pPr>
              <w:pStyle w:val="Paragrafoelenco"/>
              <w:numPr>
                <w:ilvl w:val="0"/>
                <w:numId w:val="11"/>
              </w:numPr>
              <w:jc w:val="right"/>
              <w:rPr>
                <w:sz w:val="18"/>
                <w:szCs w:val="20"/>
              </w:rPr>
            </w:pPr>
          </w:p>
        </w:tc>
        <w:tc>
          <w:tcPr>
            <w:tcW w:w="833" w:type="dxa"/>
            <w:vAlign w:val="center"/>
          </w:tcPr>
          <w:p w14:paraId="6E3182FD" w14:textId="77777777" w:rsidR="00C60712" w:rsidRDefault="00C60712" w:rsidP="00D3663A">
            <w:pPr>
              <w:spacing w:before="100" w:beforeAutospacing="1" w:after="100" w:afterAutospacing="1"/>
              <w:ind w:left="178"/>
              <w:contextualSpacing/>
              <w:rPr>
                <w:i/>
                <w:color w:val="000000" w:themeColor="text1"/>
                <w:sz w:val="16"/>
                <w:szCs w:val="18"/>
              </w:rPr>
            </w:pPr>
            <w:r w:rsidRPr="00C60712">
              <w:rPr>
                <w:i/>
                <w:color w:val="000000" w:themeColor="text1"/>
                <w:sz w:val="16"/>
                <w:szCs w:val="18"/>
              </w:rPr>
              <w:t>F19.1</w:t>
            </w:r>
            <w:r w:rsidR="00BA6E9D">
              <w:rPr>
                <w:i/>
                <w:color w:val="000000" w:themeColor="text1"/>
                <w:sz w:val="16"/>
                <w:szCs w:val="18"/>
              </w:rPr>
              <w:t>7</w:t>
            </w:r>
          </w:p>
        </w:tc>
        <w:tc>
          <w:tcPr>
            <w:tcW w:w="8082" w:type="dxa"/>
            <w:vAlign w:val="center"/>
          </w:tcPr>
          <w:p w14:paraId="7C7B266F" w14:textId="77777777" w:rsidR="00C60712" w:rsidRPr="00EF2250" w:rsidRDefault="00C60712" w:rsidP="00D3663A">
            <w:pPr>
              <w:spacing w:before="100" w:beforeAutospacing="1" w:after="100" w:afterAutospacing="1"/>
              <w:ind w:left="178"/>
              <w:contextualSpacing/>
              <w:rPr>
                <w:i/>
                <w:color w:val="000000" w:themeColor="text1"/>
                <w:sz w:val="16"/>
                <w:szCs w:val="18"/>
              </w:rPr>
            </w:pPr>
            <w:r w:rsidRPr="00C60712">
              <w:rPr>
                <w:i/>
                <w:color w:val="000000" w:themeColor="text1"/>
                <w:sz w:val="16"/>
                <w:szCs w:val="18"/>
              </w:rPr>
              <w:t>ALTRO (specificare):</w:t>
            </w:r>
          </w:p>
        </w:tc>
      </w:tr>
      <w:tr w:rsidR="00D3663A" w:rsidRPr="00EF2250" w14:paraId="4787C8E4" w14:textId="77777777" w:rsidTr="00900DFE">
        <w:trPr>
          <w:trHeight w:val="340"/>
        </w:trPr>
        <w:tc>
          <w:tcPr>
            <w:tcW w:w="1008" w:type="dxa"/>
            <w:tcBorders>
              <w:left w:val="nil"/>
            </w:tcBorders>
            <w:vAlign w:val="center"/>
          </w:tcPr>
          <w:p w14:paraId="595CE312"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5B80021A"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sz w:val="18"/>
                <w:szCs w:val="20"/>
              </w:rPr>
              <w:t>F</w:t>
            </w:r>
            <w:r>
              <w:rPr>
                <w:sz w:val="18"/>
                <w:szCs w:val="20"/>
              </w:rPr>
              <w:t>20</w:t>
            </w:r>
          </w:p>
        </w:tc>
        <w:tc>
          <w:tcPr>
            <w:tcW w:w="8082" w:type="dxa"/>
            <w:vAlign w:val="center"/>
          </w:tcPr>
          <w:p w14:paraId="58DD941C" w14:textId="77777777" w:rsidR="00D3663A" w:rsidRPr="00C20A3D" w:rsidRDefault="00D3663A" w:rsidP="00D3663A">
            <w:pPr>
              <w:spacing w:before="100" w:beforeAutospacing="1" w:after="100" w:afterAutospacing="1"/>
              <w:ind w:left="178"/>
              <w:contextualSpacing/>
              <w:rPr>
                <w:sz w:val="20"/>
                <w:szCs w:val="20"/>
              </w:rPr>
            </w:pPr>
            <w:r w:rsidRPr="00C20A3D">
              <w:rPr>
                <w:sz w:val="20"/>
                <w:szCs w:val="20"/>
              </w:rPr>
              <w:t>Fornitura luce e gas</w:t>
            </w:r>
          </w:p>
        </w:tc>
      </w:tr>
      <w:tr w:rsidR="00D3663A" w:rsidRPr="00DE695E" w14:paraId="7F166A17" w14:textId="77777777" w:rsidTr="00900DFE">
        <w:trPr>
          <w:trHeight w:val="340"/>
        </w:trPr>
        <w:tc>
          <w:tcPr>
            <w:tcW w:w="1008" w:type="dxa"/>
            <w:tcBorders>
              <w:left w:val="nil"/>
            </w:tcBorders>
            <w:vAlign w:val="center"/>
          </w:tcPr>
          <w:p w14:paraId="3F32C10C"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1924CA9E"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sz w:val="18"/>
                <w:szCs w:val="20"/>
              </w:rPr>
              <w:t>F</w:t>
            </w:r>
            <w:r>
              <w:rPr>
                <w:sz w:val="18"/>
                <w:szCs w:val="20"/>
              </w:rPr>
              <w:t>21</w:t>
            </w:r>
          </w:p>
        </w:tc>
        <w:tc>
          <w:tcPr>
            <w:tcW w:w="8082" w:type="dxa"/>
            <w:vAlign w:val="center"/>
          </w:tcPr>
          <w:p w14:paraId="337DE066" w14:textId="77777777" w:rsidR="00D3663A" w:rsidRPr="008A066B" w:rsidRDefault="00D3663A" w:rsidP="00D3663A">
            <w:pPr>
              <w:spacing w:before="100" w:beforeAutospacing="1" w:after="100" w:afterAutospacing="1"/>
              <w:ind w:left="178"/>
              <w:contextualSpacing/>
              <w:rPr>
                <w:sz w:val="20"/>
                <w:szCs w:val="20"/>
                <w:lang w:val="en-US"/>
              </w:rPr>
            </w:pPr>
            <w:r w:rsidRPr="008A066B">
              <w:rPr>
                <w:sz w:val="20"/>
                <w:szCs w:val="20"/>
                <w:lang w:val="en-US"/>
              </w:rPr>
              <w:t>Forniture per bookshop e merchandising</w:t>
            </w:r>
          </w:p>
        </w:tc>
      </w:tr>
      <w:tr w:rsidR="00D3663A" w:rsidRPr="00EF2250" w14:paraId="13CF4169" w14:textId="77777777" w:rsidTr="00900DFE">
        <w:trPr>
          <w:trHeight w:val="340"/>
        </w:trPr>
        <w:tc>
          <w:tcPr>
            <w:tcW w:w="1008" w:type="dxa"/>
            <w:tcBorders>
              <w:left w:val="nil"/>
            </w:tcBorders>
            <w:vAlign w:val="center"/>
          </w:tcPr>
          <w:p w14:paraId="19F0E7AC" w14:textId="77777777" w:rsidR="00D3663A" w:rsidRPr="00C20A3D" w:rsidRDefault="00D3663A" w:rsidP="00D3663A">
            <w:pPr>
              <w:pStyle w:val="Paragrafoelenco"/>
              <w:numPr>
                <w:ilvl w:val="0"/>
                <w:numId w:val="11"/>
              </w:numPr>
              <w:jc w:val="right"/>
              <w:rPr>
                <w:sz w:val="18"/>
                <w:szCs w:val="20"/>
                <w:lang w:val="en-US"/>
              </w:rPr>
            </w:pPr>
          </w:p>
        </w:tc>
        <w:tc>
          <w:tcPr>
            <w:tcW w:w="833" w:type="dxa"/>
            <w:vAlign w:val="center"/>
          </w:tcPr>
          <w:p w14:paraId="49F479F1"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sz w:val="18"/>
                <w:szCs w:val="20"/>
              </w:rPr>
              <w:t>F</w:t>
            </w:r>
            <w:r>
              <w:rPr>
                <w:sz w:val="18"/>
                <w:szCs w:val="20"/>
              </w:rPr>
              <w:t>22</w:t>
            </w:r>
          </w:p>
        </w:tc>
        <w:tc>
          <w:tcPr>
            <w:tcW w:w="8082" w:type="dxa"/>
            <w:vAlign w:val="center"/>
          </w:tcPr>
          <w:p w14:paraId="42F6DED4" w14:textId="77777777" w:rsidR="00D3663A" w:rsidRPr="00C20A3D" w:rsidRDefault="00D3663A" w:rsidP="00D3663A">
            <w:pPr>
              <w:spacing w:before="100" w:beforeAutospacing="1" w:after="100" w:afterAutospacing="1"/>
              <w:ind w:left="178"/>
              <w:contextualSpacing/>
              <w:rPr>
                <w:sz w:val="20"/>
                <w:szCs w:val="20"/>
              </w:rPr>
            </w:pPr>
            <w:r w:rsidRPr="00C20A3D">
              <w:rPr>
                <w:sz w:val="20"/>
                <w:szCs w:val="20"/>
              </w:rPr>
              <w:t>Impianti automatizzati per il controllo della sosta e accessi di persone</w:t>
            </w:r>
          </w:p>
        </w:tc>
      </w:tr>
      <w:tr w:rsidR="00D3663A" w:rsidRPr="00EF2250" w14:paraId="1138EF85" w14:textId="77777777" w:rsidTr="00900DFE">
        <w:trPr>
          <w:trHeight w:val="340"/>
        </w:trPr>
        <w:tc>
          <w:tcPr>
            <w:tcW w:w="1008" w:type="dxa"/>
            <w:tcBorders>
              <w:left w:val="nil"/>
            </w:tcBorders>
            <w:vAlign w:val="center"/>
          </w:tcPr>
          <w:p w14:paraId="110D1D2F"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3F2544DA" w14:textId="77777777" w:rsidR="00D3663A" w:rsidRPr="00EF2250" w:rsidRDefault="00D3663A" w:rsidP="00D3663A">
            <w:pPr>
              <w:spacing w:before="100" w:beforeAutospacing="1" w:after="100" w:afterAutospacing="1"/>
              <w:ind w:left="178"/>
              <w:contextualSpacing/>
              <w:rPr>
                <w:sz w:val="18"/>
                <w:szCs w:val="20"/>
              </w:rPr>
            </w:pPr>
            <w:r w:rsidRPr="00EF2250">
              <w:rPr>
                <w:sz w:val="18"/>
                <w:szCs w:val="20"/>
              </w:rPr>
              <w:t>F</w:t>
            </w:r>
            <w:r>
              <w:rPr>
                <w:sz w:val="18"/>
                <w:szCs w:val="20"/>
              </w:rPr>
              <w:t>2</w:t>
            </w:r>
            <w:r w:rsidR="0026230D">
              <w:rPr>
                <w:sz w:val="18"/>
                <w:szCs w:val="20"/>
              </w:rPr>
              <w:t>3</w:t>
            </w:r>
          </w:p>
        </w:tc>
        <w:tc>
          <w:tcPr>
            <w:tcW w:w="8082" w:type="dxa"/>
            <w:vAlign w:val="center"/>
          </w:tcPr>
          <w:p w14:paraId="13CF428E" w14:textId="77777777" w:rsidR="00D3663A" w:rsidRPr="00C20A3D" w:rsidRDefault="00D3663A" w:rsidP="00D3663A">
            <w:pPr>
              <w:spacing w:before="100" w:beforeAutospacing="1" w:after="100" w:afterAutospacing="1"/>
              <w:ind w:left="178"/>
              <w:contextualSpacing/>
              <w:rPr>
                <w:sz w:val="20"/>
                <w:szCs w:val="20"/>
              </w:rPr>
            </w:pPr>
            <w:r w:rsidRPr="00C20A3D">
              <w:rPr>
                <w:sz w:val="20"/>
                <w:szCs w:val="20"/>
              </w:rPr>
              <w:t>Articoli te</w:t>
            </w:r>
            <w:r>
              <w:rPr>
                <w:sz w:val="20"/>
                <w:szCs w:val="20"/>
              </w:rPr>
              <w:t>c</w:t>
            </w:r>
            <w:r w:rsidRPr="00C20A3D">
              <w:rPr>
                <w:sz w:val="20"/>
                <w:szCs w:val="20"/>
              </w:rPr>
              <w:t>n</w:t>
            </w:r>
            <w:r w:rsidR="00623C0F">
              <w:rPr>
                <w:sz w:val="20"/>
                <w:szCs w:val="20"/>
              </w:rPr>
              <w:t>ici</w:t>
            </w:r>
            <w:r w:rsidRPr="00C20A3D">
              <w:rPr>
                <w:sz w:val="20"/>
                <w:szCs w:val="20"/>
              </w:rPr>
              <w:t xml:space="preserve"> per la manutenzione</w:t>
            </w:r>
          </w:p>
        </w:tc>
      </w:tr>
      <w:tr w:rsidR="00D3663A" w:rsidRPr="00EF2250" w14:paraId="59EF8F74" w14:textId="77777777" w:rsidTr="00900DFE">
        <w:trPr>
          <w:trHeight w:val="340"/>
        </w:trPr>
        <w:tc>
          <w:tcPr>
            <w:tcW w:w="1008" w:type="dxa"/>
            <w:tcBorders>
              <w:left w:val="nil"/>
            </w:tcBorders>
            <w:vAlign w:val="center"/>
          </w:tcPr>
          <w:p w14:paraId="5049820E"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2F0F2A87" w14:textId="77777777" w:rsidR="00D3663A" w:rsidRPr="00EF2250" w:rsidRDefault="00D3663A" w:rsidP="00D3663A">
            <w:pPr>
              <w:spacing w:before="100" w:beforeAutospacing="1" w:after="100" w:afterAutospacing="1"/>
              <w:ind w:left="178"/>
              <w:contextualSpacing/>
              <w:rPr>
                <w:sz w:val="18"/>
                <w:szCs w:val="20"/>
              </w:rPr>
            </w:pPr>
            <w:r>
              <w:rPr>
                <w:sz w:val="18"/>
                <w:szCs w:val="20"/>
              </w:rPr>
              <w:t>F2</w:t>
            </w:r>
            <w:r w:rsidR="0026230D">
              <w:rPr>
                <w:sz w:val="18"/>
                <w:szCs w:val="20"/>
              </w:rPr>
              <w:t>4</w:t>
            </w:r>
          </w:p>
        </w:tc>
        <w:tc>
          <w:tcPr>
            <w:tcW w:w="8082" w:type="dxa"/>
            <w:vAlign w:val="center"/>
          </w:tcPr>
          <w:p w14:paraId="73DF55E8" w14:textId="77777777" w:rsidR="00D3663A" w:rsidRPr="00C20A3D" w:rsidRDefault="00D3663A" w:rsidP="00D3663A">
            <w:pPr>
              <w:spacing w:before="100" w:beforeAutospacing="1" w:after="100" w:afterAutospacing="1"/>
              <w:ind w:left="178"/>
              <w:contextualSpacing/>
              <w:rPr>
                <w:sz w:val="20"/>
                <w:szCs w:val="20"/>
              </w:rPr>
            </w:pPr>
            <w:r w:rsidRPr="00067E09">
              <w:rPr>
                <w:sz w:val="20"/>
                <w:szCs w:val="20"/>
              </w:rPr>
              <w:t>Percorsi tattili per non vedenti, cartellonistica e segnaletica itinerari</w:t>
            </w:r>
          </w:p>
        </w:tc>
      </w:tr>
      <w:tr w:rsidR="00D3663A" w:rsidRPr="00EF2250" w14:paraId="6CA446A6" w14:textId="77777777" w:rsidTr="00900DFE">
        <w:trPr>
          <w:trHeight w:val="340"/>
        </w:trPr>
        <w:tc>
          <w:tcPr>
            <w:tcW w:w="1008" w:type="dxa"/>
            <w:tcBorders>
              <w:left w:val="nil"/>
            </w:tcBorders>
            <w:vAlign w:val="center"/>
          </w:tcPr>
          <w:p w14:paraId="565F3DD0"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1ED34B40" w14:textId="77777777" w:rsidR="00D3663A" w:rsidRPr="00EF2250" w:rsidRDefault="00D3663A" w:rsidP="00D3663A">
            <w:pPr>
              <w:spacing w:before="100" w:beforeAutospacing="1" w:after="100" w:afterAutospacing="1"/>
              <w:ind w:left="178"/>
              <w:contextualSpacing/>
              <w:rPr>
                <w:sz w:val="18"/>
                <w:szCs w:val="20"/>
              </w:rPr>
            </w:pPr>
            <w:r>
              <w:rPr>
                <w:sz w:val="18"/>
                <w:szCs w:val="20"/>
              </w:rPr>
              <w:t>F2</w:t>
            </w:r>
            <w:r w:rsidR="0026230D">
              <w:rPr>
                <w:sz w:val="18"/>
                <w:szCs w:val="20"/>
              </w:rPr>
              <w:t>5</w:t>
            </w:r>
          </w:p>
        </w:tc>
        <w:tc>
          <w:tcPr>
            <w:tcW w:w="8082" w:type="dxa"/>
            <w:vAlign w:val="center"/>
          </w:tcPr>
          <w:p w14:paraId="2AFAA54D" w14:textId="77777777" w:rsidR="00D3663A" w:rsidRPr="00C20A3D" w:rsidRDefault="000C23D4" w:rsidP="00D3663A">
            <w:pPr>
              <w:spacing w:before="100" w:beforeAutospacing="1" w:after="100" w:afterAutospacing="1"/>
              <w:ind w:left="178"/>
              <w:contextualSpacing/>
              <w:rPr>
                <w:sz w:val="20"/>
                <w:szCs w:val="20"/>
              </w:rPr>
            </w:pPr>
            <w:r>
              <w:rPr>
                <w:sz w:val="20"/>
                <w:szCs w:val="20"/>
              </w:rPr>
              <w:t>Monete souvenir e da collezione</w:t>
            </w:r>
          </w:p>
        </w:tc>
      </w:tr>
      <w:tr w:rsidR="000C23D4" w:rsidRPr="00EF2250" w14:paraId="7C278587" w14:textId="77777777" w:rsidTr="00900DFE">
        <w:trPr>
          <w:trHeight w:val="340"/>
        </w:trPr>
        <w:tc>
          <w:tcPr>
            <w:tcW w:w="1008" w:type="dxa"/>
            <w:tcBorders>
              <w:left w:val="nil"/>
            </w:tcBorders>
            <w:vAlign w:val="center"/>
          </w:tcPr>
          <w:p w14:paraId="753739AD" w14:textId="77777777" w:rsidR="000C23D4" w:rsidRPr="00EF2250" w:rsidRDefault="000C23D4" w:rsidP="00D3663A">
            <w:pPr>
              <w:pStyle w:val="Paragrafoelenco"/>
              <w:numPr>
                <w:ilvl w:val="0"/>
                <w:numId w:val="11"/>
              </w:numPr>
              <w:jc w:val="right"/>
              <w:rPr>
                <w:sz w:val="18"/>
                <w:szCs w:val="20"/>
              </w:rPr>
            </w:pPr>
          </w:p>
        </w:tc>
        <w:tc>
          <w:tcPr>
            <w:tcW w:w="833" w:type="dxa"/>
            <w:vAlign w:val="center"/>
          </w:tcPr>
          <w:p w14:paraId="62AC86ED" w14:textId="77777777" w:rsidR="000C23D4" w:rsidRDefault="000C23D4" w:rsidP="00D3663A">
            <w:pPr>
              <w:spacing w:before="100" w:beforeAutospacing="1" w:after="100" w:afterAutospacing="1"/>
              <w:ind w:left="178"/>
              <w:contextualSpacing/>
              <w:rPr>
                <w:sz w:val="18"/>
                <w:szCs w:val="20"/>
              </w:rPr>
            </w:pPr>
            <w:r>
              <w:rPr>
                <w:sz w:val="18"/>
                <w:szCs w:val="20"/>
              </w:rPr>
              <w:t>F26</w:t>
            </w:r>
          </w:p>
        </w:tc>
        <w:tc>
          <w:tcPr>
            <w:tcW w:w="8082" w:type="dxa"/>
            <w:vAlign w:val="center"/>
          </w:tcPr>
          <w:p w14:paraId="0FC10D4A" w14:textId="77777777" w:rsidR="000C23D4" w:rsidRDefault="000C23D4" w:rsidP="000C23D4">
            <w:pPr>
              <w:spacing w:before="100" w:beforeAutospacing="1" w:after="100" w:afterAutospacing="1"/>
              <w:ind w:left="178"/>
              <w:contextualSpacing/>
              <w:rPr>
                <w:sz w:val="20"/>
                <w:szCs w:val="20"/>
              </w:rPr>
            </w:pPr>
            <w:r>
              <w:rPr>
                <w:sz w:val="20"/>
                <w:szCs w:val="20"/>
              </w:rPr>
              <w:t>Campionature/esemplari da esposizione (minerali)</w:t>
            </w:r>
          </w:p>
        </w:tc>
      </w:tr>
      <w:tr w:rsidR="00284ED4" w:rsidRPr="00EF2250" w14:paraId="4A6F6066" w14:textId="77777777" w:rsidTr="00900DFE">
        <w:trPr>
          <w:trHeight w:val="340"/>
        </w:trPr>
        <w:tc>
          <w:tcPr>
            <w:tcW w:w="1008" w:type="dxa"/>
            <w:tcBorders>
              <w:left w:val="nil"/>
            </w:tcBorders>
            <w:vAlign w:val="center"/>
          </w:tcPr>
          <w:p w14:paraId="133A8E59" w14:textId="77777777" w:rsidR="00284ED4" w:rsidRPr="00EF2250" w:rsidRDefault="00284ED4" w:rsidP="00D3663A">
            <w:pPr>
              <w:pStyle w:val="Paragrafoelenco"/>
              <w:numPr>
                <w:ilvl w:val="0"/>
                <w:numId w:val="11"/>
              </w:numPr>
              <w:jc w:val="right"/>
              <w:rPr>
                <w:sz w:val="18"/>
                <w:szCs w:val="20"/>
              </w:rPr>
            </w:pPr>
          </w:p>
        </w:tc>
        <w:tc>
          <w:tcPr>
            <w:tcW w:w="833" w:type="dxa"/>
            <w:vAlign w:val="center"/>
          </w:tcPr>
          <w:p w14:paraId="48739B03" w14:textId="77777777" w:rsidR="00284ED4" w:rsidRDefault="00284ED4" w:rsidP="00D3663A">
            <w:pPr>
              <w:spacing w:before="100" w:beforeAutospacing="1" w:after="100" w:afterAutospacing="1"/>
              <w:ind w:left="178"/>
              <w:contextualSpacing/>
              <w:rPr>
                <w:sz w:val="18"/>
                <w:szCs w:val="20"/>
              </w:rPr>
            </w:pPr>
            <w:r>
              <w:rPr>
                <w:sz w:val="18"/>
                <w:szCs w:val="20"/>
              </w:rPr>
              <w:t>F27</w:t>
            </w:r>
          </w:p>
        </w:tc>
        <w:tc>
          <w:tcPr>
            <w:tcW w:w="8082" w:type="dxa"/>
            <w:vAlign w:val="center"/>
          </w:tcPr>
          <w:p w14:paraId="160EA227" w14:textId="77777777" w:rsidR="00284ED4" w:rsidRDefault="00284ED4" w:rsidP="00D3663A">
            <w:pPr>
              <w:spacing w:before="100" w:beforeAutospacing="1" w:after="100" w:afterAutospacing="1"/>
              <w:ind w:left="178"/>
              <w:contextualSpacing/>
              <w:rPr>
                <w:sz w:val="20"/>
                <w:szCs w:val="20"/>
              </w:rPr>
            </w:pPr>
            <w:r w:rsidRPr="00284ED4">
              <w:rPr>
                <w:sz w:val="20"/>
                <w:szCs w:val="20"/>
              </w:rPr>
              <w:t>Vendita attrezzature alberghiere e allestimento locali</w:t>
            </w:r>
          </w:p>
        </w:tc>
      </w:tr>
      <w:tr w:rsidR="000C23D4" w:rsidRPr="00EF2250" w14:paraId="6650C9B9" w14:textId="77777777" w:rsidTr="00900DFE">
        <w:trPr>
          <w:trHeight w:val="340"/>
        </w:trPr>
        <w:tc>
          <w:tcPr>
            <w:tcW w:w="1008" w:type="dxa"/>
            <w:tcBorders>
              <w:left w:val="nil"/>
            </w:tcBorders>
            <w:vAlign w:val="center"/>
          </w:tcPr>
          <w:p w14:paraId="2DD205AB" w14:textId="77777777" w:rsidR="000C23D4" w:rsidRPr="00EF2250" w:rsidRDefault="000C23D4" w:rsidP="00D3663A">
            <w:pPr>
              <w:pStyle w:val="Paragrafoelenco"/>
              <w:numPr>
                <w:ilvl w:val="0"/>
                <w:numId w:val="11"/>
              </w:numPr>
              <w:jc w:val="right"/>
              <w:rPr>
                <w:sz w:val="18"/>
                <w:szCs w:val="20"/>
              </w:rPr>
            </w:pPr>
            <w:bookmarkStart w:id="0" w:name="_Hlk150173789"/>
          </w:p>
        </w:tc>
        <w:tc>
          <w:tcPr>
            <w:tcW w:w="833" w:type="dxa"/>
            <w:vAlign w:val="center"/>
          </w:tcPr>
          <w:p w14:paraId="6D303813" w14:textId="77777777" w:rsidR="000C23D4" w:rsidRDefault="000C23D4" w:rsidP="00D3663A">
            <w:pPr>
              <w:spacing w:before="100" w:beforeAutospacing="1" w:after="100" w:afterAutospacing="1"/>
              <w:ind w:left="178"/>
              <w:contextualSpacing/>
              <w:rPr>
                <w:sz w:val="18"/>
                <w:szCs w:val="20"/>
              </w:rPr>
            </w:pPr>
            <w:r>
              <w:rPr>
                <w:sz w:val="18"/>
                <w:szCs w:val="20"/>
              </w:rPr>
              <w:t>F2</w:t>
            </w:r>
            <w:r w:rsidR="00284ED4">
              <w:rPr>
                <w:sz w:val="18"/>
                <w:szCs w:val="20"/>
              </w:rPr>
              <w:t>8</w:t>
            </w:r>
          </w:p>
        </w:tc>
        <w:tc>
          <w:tcPr>
            <w:tcW w:w="8082" w:type="dxa"/>
            <w:vAlign w:val="center"/>
          </w:tcPr>
          <w:p w14:paraId="6DE431A0" w14:textId="77777777" w:rsidR="000C23D4" w:rsidRDefault="00020E71" w:rsidP="00D3663A">
            <w:pPr>
              <w:spacing w:before="100" w:beforeAutospacing="1" w:after="100" w:afterAutospacing="1"/>
              <w:ind w:left="178"/>
              <w:contextualSpacing/>
              <w:rPr>
                <w:sz w:val="20"/>
                <w:szCs w:val="20"/>
              </w:rPr>
            </w:pPr>
            <w:r>
              <w:rPr>
                <w:sz w:val="20"/>
                <w:szCs w:val="20"/>
              </w:rPr>
              <w:t>Prodotti di ferramenta</w:t>
            </w:r>
          </w:p>
        </w:tc>
      </w:tr>
      <w:bookmarkEnd w:id="0"/>
      <w:tr w:rsidR="00020E71" w:rsidRPr="00EF2250" w14:paraId="7461125C" w14:textId="77777777" w:rsidTr="00107409">
        <w:trPr>
          <w:trHeight w:val="340"/>
        </w:trPr>
        <w:tc>
          <w:tcPr>
            <w:tcW w:w="1008" w:type="dxa"/>
            <w:tcBorders>
              <w:left w:val="nil"/>
            </w:tcBorders>
            <w:vAlign w:val="center"/>
          </w:tcPr>
          <w:p w14:paraId="4457AF20" w14:textId="77777777" w:rsidR="00020E71" w:rsidRPr="00EF2250" w:rsidRDefault="00020E71" w:rsidP="00107409">
            <w:pPr>
              <w:pStyle w:val="Paragrafoelenco"/>
              <w:numPr>
                <w:ilvl w:val="0"/>
                <w:numId w:val="11"/>
              </w:numPr>
              <w:jc w:val="right"/>
              <w:rPr>
                <w:sz w:val="18"/>
                <w:szCs w:val="20"/>
              </w:rPr>
            </w:pPr>
          </w:p>
        </w:tc>
        <w:tc>
          <w:tcPr>
            <w:tcW w:w="833" w:type="dxa"/>
            <w:vAlign w:val="center"/>
          </w:tcPr>
          <w:p w14:paraId="72E62E32" w14:textId="77777777" w:rsidR="00020E71" w:rsidRDefault="00020E71" w:rsidP="00107409">
            <w:pPr>
              <w:spacing w:before="100" w:beforeAutospacing="1" w:after="100" w:afterAutospacing="1"/>
              <w:ind w:left="178"/>
              <w:contextualSpacing/>
              <w:rPr>
                <w:sz w:val="18"/>
                <w:szCs w:val="20"/>
              </w:rPr>
            </w:pPr>
            <w:r>
              <w:rPr>
                <w:sz w:val="18"/>
                <w:szCs w:val="20"/>
              </w:rPr>
              <w:t>F29</w:t>
            </w:r>
          </w:p>
        </w:tc>
        <w:tc>
          <w:tcPr>
            <w:tcW w:w="8082" w:type="dxa"/>
            <w:vAlign w:val="center"/>
          </w:tcPr>
          <w:p w14:paraId="038730A0" w14:textId="77777777" w:rsidR="00020E71" w:rsidRDefault="00020E71" w:rsidP="00107409">
            <w:pPr>
              <w:spacing w:before="100" w:beforeAutospacing="1" w:after="100" w:afterAutospacing="1"/>
              <w:ind w:left="178"/>
              <w:contextualSpacing/>
              <w:rPr>
                <w:sz w:val="20"/>
                <w:szCs w:val="20"/>
              </w:rPr>
            </w:pPr>
            <w:r>
              <w:rPr>
                <w:sz w:val="20"/>
                <w:szCs w:val="20"/>
              </w:rPr>
              <w:t>Imballaggio opere d’arte</w:t>
            </w:r>
          </w:p>
        </w:tc>
      </w:tr>
      <w:tr w:rsidR="00020E71" w:rsidRPr="00EF2250" w14:paraId="44883E13" w14:textId="77777777" w:rsidTr="00107409">
        <w:trPr>
          <w:trHeight w:val="340"/>
        </w:trPr>
        <w:tc>
          <w:tcPr>
            <w:tcW w:w="1008" w:type="dxa"/>
            <w:tcBorders>
              <w:left w:val="nil"/>
            </w:tcBorders>
            <w:vAlign w:val="center"/>
          </w:tcPr>
          <w:p w14:paraId="4B0A4204" w14:textId="77777777" w:rsidR="00020E71" w:rsidRPr="00EF2250" w:rsidRDefault="00020E71" w:rsidP="00107409">
            <w:pPr>
              <w:pStyle w:val="Paragrafoelenco"/>
              <w:numPr>
                <w:ilvl w:val="0"/>
                <w:numId w:val="11"/>
              </w:numPr>
              <w:jc w:val="right"/>
              <w:rPr>
                <w:sz w:val="18"/>
                <w:szCs w:val="20"/>
              </w:rPr>
            </w:pPr>
          </w:p>
        </w:tc>
        <w:tc>
          <w:tcPr>
            <w:tcW w:w="833" w:type="dxa"/>
            <w:vAlign w:val="center"/>
          </w:tcPr>
          <w:p w14:paraId="63937130" w14:textId="77777777" w:rsidR="00020E71" w:rsidRDefault="00020E71" w:rsidP="00107409">
            <w:pPr>
              <w:spacing w:before="100" w:beforeAutospacing="1" w:after="100" w:afterAutospacing="1"/>
              <w:ind w:left="178"/>
              <w:contextualSpacing/>
              <w:rPr>
                <w:sz w:val="18"/>
                <w:szCs w:val="20"/>
              </w:rPr>
            </w:pPr>
            <w:r>
              <w:rPr>
                <w:sz w:val="18"/>
                <w:szCs w:val="20"/>
              </w:rPr>
              <w:t>F30</w:t>
            </w:r>
          </w:p>
        </w:tc>
        <w:tc>
          <w:tcPr>
            <w:tcW w:w="8082" w:type="dxa"/>
            <w:vAlign w:val="center"/>
          </w:tcPr>
          <w:p w14:paraId="2A6A2132" w14:textId="77777777" w:rsidR="00020E71" w:rsidRDefault="002E18F7" w:rsidP="00107409">
            <w:pPr>
              <w:spacing w:before="100" w:beforeAutospacing="1" w:after="100" w:afterAutospacing="1"/>
              <w:ind w:left="178"/>
              <w:contextualSpacing/>
              <w:rPr>
                <w:sz w:val="20"/>
                <w:szCs w:val="20"/>
              </w:rPr>
            </w:pPr>
            <w:r>
              <w:rPr>
                <w:sz w:val="20"/>
                <w:szCs w:val="20"/>
              </w:rPr>
              <w:t>Occhiali da sole/lettura</w:t>
            </w:r>
          </w:p>
        </w:tc>
      </w:tr>
      <w:tr w:rsidR="00AD5B96" w:rsidRPr="00EF2250" w14:paraId="3A33ACC1" w14:textId="77777777" w:rsidTr="00107409">
        <w:trPr>
          <w:trHeight w:val="340"/>
        </w:trPr>
        <w:tc>
          <w:tcPr>
            <w:tcW w:w="1008" w:type="dxa"/>
            <w:tcBorders>
              <w:left w:val="nil"/>
            </w:tcBorders>
            <w:vAlign w:val="center"/>
          </w:tcPr>
          <w:p w14:paraId="39C2409C" w14:textId="77777777" w:rsidR="00AD5B96" w:rsidRPr="00EF2250" w:rsidRDefault="00AD5B96" w:rsidP="00107409">
            <w:pPr>
              <w:pStyle w:val="Paragrafoelenco"/>
              <w:numPr>
                <w:ilvl w:val="0"/>
                <w:numId w:val="11"/>
              </w:numPr>
              <w:jc w:val="right"/>
              <w:rPr>
                <w:sz w:val="18"/>
                <w:szCs w:val="20"/>
              </w:rPr>
            </w:pPr>
          </w:p>
        </w:tc>
        <w:tc>
          <w:tcPr>
            <w:tcW w:w="833" w:type="dxa"/>
            <w:vAlign w:val="center"/>
          </w:tcPr>
          <w:p w14:paraId="6C35751D" w14:textId="77777777" w:rsidR="00AD5B96" w:rsidRDefault="00AD5B96" w:rsidP="00107409">
            <w:pPr>
              <w:spacing w:before="100" w:beforeAutospacing="1" w:after="100" w:afterAutospacing="1"/>
              <w:ind w:left="178"/>
              <w:contextualSpacing/>
              <w:rPr>
                <w:sz w:val="18"/>
                <w:szCs w:val="20"/>
              </w:rPr>
            </w:pPr>
            <w:r>
              <w:rPr>
                <w:sz w:val="18"/>
                <w:szCs w:val="20"/>
              </w:rPr>
              <w:t>F31</w:t>
            </w:r>
          </w:p>
        </w:tc>
        <w:tc>
          <w:tcPr>
            <w:tcW w:w="8082" w:type="dxa"/>
            <w:vAlign w:val="center"/>
          </w:tcPr>
          <w:p w14:paraId="59DACE92" w14:textId="77777777" w:rsidR="00AD5B96" w:rsidRDefault="00AD5B96" w:rsidP="00107409">
            <w:pPr>
              <w:spacing w:before="100" w:beforeAutospacing="1" w:after="100" w:afterAutospacing="1"/>
              <w:ind w:left="178"/>
              <w:contextualSpacing/>
              <w:rPr>
                <w:sz w:val="20"/>
                <w:szCs w:val="20"/>
              </w:rPr>
            </w:pPr>
            <w:r w:rsidRPr="00AD5B96">
              <w:rPr>
                <w:sz w:val="20"/>
                <w:szCs w:val="20"/>
              </w:rPr>
              <w:t>Fornitura di bandiere, bandiere personalizzate, stendardi, gonfaloni, gagliardetti, aste e pennoni, supporti da interno ed esterno per bandiere, fasce tricolore, nastri, bandierine, roll up, stris</w:t>
            </w:r>
            <w:r>
              <w:rPr>
                <w:sz w:val="20"/>
                <w:szCs w:val="20"/>
              </w:rPr>
              <w:t>c</w:t>
            </w:r>
            <w:r w:rsidRPr="00AD5B96">
              <w:rPr>
                <w:sz w:val="20"/>
                <w:szCs w:val="20"/>
              </w:rPr>
              <w:t>ioni, banner e vele pubblicitari, etc.</w:t>
            </w:r>
          </w:p>
        </w:tc>
      </w:tr>
      <w:tr w:rsidR="002E18F7" w:rsidRPr="00EF2250" w14:paraId="2A13F287" w14:textId="77777777" w:rsidTr="00107409">
        <w:trPr>
          <w:trHeight w:val="340"/>
        </w:trPr>
        <w:tc>
          <w:tcPr>
            <w:tcW w:w="1008" w:type="dxa"/>
            <w:tcBorders>
              <w:left w:val="nil"/>
            </w:tcBorders>
            <w:vAlign w:val="center"/>
          </w:tcPr>
          <w:p w14:paraId="6B77294C" w14:textId="77777777" w:rsidR="002E18F7" w:rsidRPr="00EF2250" w:rsidRDefault="002E18F7" w:rsidP="00107409">
            <w:pPr>
              <w:pStyle w:val="Paragrafoelenco"/>
              <w:numPr>
                <w:ilvl w:val="0"/>
                <w:numId w:val="11"/>
              </w:numPr>
              <w:jc w:val="right"/>
              <w:rPr>
                <w:sz w:val="18"/>
                <w:szCs w:val="20"/>
              </w:rPr>
            </w:pPr>
          </w:p>
        </w:tc>
        <w:tc>
          <w:tcPr>
            <w:tcW w:w="833" w:type="dxa"/>
            <w:vAlign w:val="center"/>
          </w:tcPr>
          <w:p w14:paraId="557849DC" w14:textId="77777777" w:rsidR="002E18F7" w:rsidRDefault="002E18F7" w:rsidP="00107409">
            <w:pPr>
              <w:spacing w:before="100" w:beforeAutospacing="1" w:after="100" w:afterAutospacing="1"/>
              <w:ind w:left="178"/>
              <w:contextualSpacing/>
              <w:rPr>
                <w:sz w:val="18"/>
                <w:szCs w:val="20"/>
              </w:rPr>
            </w:pPr>
            <w:r>
              <w:rPr>
                <w:sz w:val="18"/>
                <w:szCs w:val="20"/>
              </w:rPr>
              <w:t>F3</w:t>
            </w:r>
            <w:r w:rsidR="00AD5B96">
              <w:rPr>
                <w:sz w:val="18"/>
                <w:szCs w:val="20"/>
              </w:rPr>
              <w:t>2</w:t>
            </w:r>
          </w:p>
        </w:tc>
        <w:tc>
          <w:tcPr>
            <w:tcW w:w="8082" w:type="dxa"/>
            <w:vAlign w:val="center"/>
          </w:tcPr>
          <w:p w14:paraId="02B66381" w14:textId="77777777" w:rsidR="002E18F7" w:rsidRPr="00020E71" w:rsidRDefault="003E2198" w:rsidP="00107409">
            <w:pPr>
              <w:spacing w:before="100" w:beforeAutospacing="1" w:after="100" w:afterAutospacing="1"/>
              <w:ind w:left="178"/>
              <w:contextualSpacing/>
              <w:rPr>
                <w:sz w:val="20"/>
                <w:szCs w:val="20"/>
              </w:rPr>
            </w:pPr>
            <w:r>
              <w:rPr>
                <w:sz w:val="20"/>
                <w:szCs w:val="20"/>
              </w:rPr>
              <w:t>Materiali edili, ceramiche e arredo sanitari</w:t>
            </w:r>
          </w:p>
        </w:tc>
      </w:tr>
      <w:tr w:rsidR="003E2198" w:rsidRPr="00EF2250" w14:paraId="15C4E610" w14:textId="77777777" w:rsidTr="00107409">
        <w:trPr>
          <w:trHeight w:val="340"/>
        </w:trPr>
        <w:tc>
          <w:tcPr>
            <w:tcW w:w="1008" w:type="dxa"/>
            <w:tcBorders>
              <w:left w:val="nil"/>
            </w:tcBorders>
            <w:vAlign w:val="center"/>
          </w:tcPr>
          <w:p w14:paraId="5A4BF465" w14:textId="77777777" w:rsidR="003E2198" w:rsidRPr="00EF2250" w:rsidRDefault="003E2198" w:rsidP="00107409">
            <w:pPr>
              <w:pStyle w:val="Paragrafoelenco"/>
              <w:numPr>
                <w:ilvl w:val="0"/>
                <w:numId w:val="11"/>
              </w:numPr>
              <w:jc w:val="right"/>
              <w:rPr>
                <w:sz w:val="18"/>
                <w:szCs w:val="20"/>
              </w:rPr>
            </w:pPr>
          </w:p>
        </w:tc>
        <w:tc>
          <w:tcPr>
            <w:tcW w:w="833" w:type="dxa"/>
            <w:vAlign w:val="center"/>
          </w:tcPr>
          <w:p w14:paraId="2EEB9EE2" w14:textId="77777777" w:rsidR="003E2198" w:rsidRDefault="003E2198" w:rsidP="00107409">
            <w:pPr>
              <w:spacing w:before="100" w:beforeAutospacing="1" w:after="100" w:afterAutospacing="1"/>
              <w:ind w:left="178"/>
              <w:contextualSpacing/>
              <w:rPr>
                <w:sz w:val="18"/>
                <w:szCs w:val="20"/>
              </w:rPr>
            </w:pPr>
            <w:r>
              <w:rPr>
                <w:sz w:val="18"/>
                <w:szCs w:val="20"/>
              </w:rPr>
              <w:t>F33</w:t>
            </w:r>
          </w:p>
        </w:tc>
        <w:tc>
          <w:tcPr>
            <w:tcW w:w="8082" w:type="dxa"/>
            <w:vAlign w:val="center"/>
          </w:tcPr>
          <w:p w14:paraId="203B15ED" w14:textId="77777777" w:rsidR="003E2198" w:rsidRDefault="00842905" w:rsidP="00107409">
            <w:pPr>
              <w:spacing w:before="100" w:beforeAutospacing="1" w:after="100" w:afterAutospacing="1"/>
              <w:ind w:left="178"/>
              <w:contextualSpacing/>
              <w:rPr>
                <w:sz w:val="20"/>
                <w:szCs w:val="20"/>
              </w:rPr>
            </w:pPr>
            <w:r>
              <w:rPr>
                <w:sz w:val="20"/>
                <w:szCs w:val="20"/>
              </w:rPr>
              <w:t>Colorificio</w:t>
            </w:r>
          </w:p>
        </w:tc>
      </w:tr>
      <w:tr w:rsidR="00D70292" w:rsidRPr="00EF2250" w14:paraId="3CCFEB47" w14:textId="77777777" w:rsidTr="00107409">
        <w:trPr>
          <w:trHeight w:val="340"/>
        </w:trPr>
        <w:tc>
          <w:tcPr>
            <w:tcW w:w="1008" w:type="dxa"/>
            <w:tcBorders>
              <w:left w:val="nil"/>
            </w:tcBorders>
            <w:vAlign w:val="center"/>
          </w:tcPr>
          <w:p w14:paraId="73E0C3FF" w14:textId="77777777" w:rsidR="00D70292" w:rsidRPr="00EF2250" w:rsidRDefault="00D70292" w:rsidP="00107409">
            <w:pPr>
              <w:pStyle w:val="Paragrafoelenco"/>
              <w:numPr>
                <w:ilvl w:val="0"/>
                <w:numId w:val="11"/>
              </w:numPr>
              <w:jc w:val="right"/>
              <w:rPr>
                <w:sz w:val="18"/>
                <w:szCs w:val="20"/>
              </w:rPr>
            </w:pPr>
          </w:p>
        </w:tc>
        <w:tc>
          <w:tcPr>
            <w:tcW w:w="833" w:type="dxa"/>
            <w:vAlign w:val="center"/>
          </w:tcPr>
          <w:p w14:paraId="10CC02FA" w14:textId="0CFCE63E" w:rsidR="00D70292" w:rsidRDefault="00D70292" w:rsidP="00107409">
            <w:pPr>
              <w:spacing w:before="100" w:beforeAutospacing="1" w:after="100" w:afterAutospacing="1"/>
              <w:ind w:left="178"/>
              <w:contextualSpacing/>
              <w:rPr>
                <w:sz w:val="18"/>
                <w:szCs w:val="20"/>
              </w:rPr>
            </w:pPr>
            <w:r>
              <w:rPr>
                <w:sz w:val="18"/>
                <w:szCs w:val="20"/>
              </w:rPr>
              <w:t>F34</w:t>
            </w:r>
          </w:p>
        </w:tc>
        <w:tc>
          <w:tcPr>
            <w:tcW w:w="8082" w:type="dxa"/>
            <w:vAlign w:val="center"/>
          </w:tcPr>
          <w:p w14:paraId="7D9AF5AD" w14:textId="0A5A3D2A" w:rsidR="00D70292" w:rsidRDefault="00D70292" w:rsidP="00107409">
            <w:pPr>
              <w:spacing w:before="100" w:beforeAutospacing="1" w:after="100" w:afterAutospacing="1"/>
              <w:ind w:left="178"/>
              <w:contextualSpacing/>
              <w:rPr>
                <w:sz w:val="20"/>
                <w:szCs w:val="20"/>
              </w:rPr>
            </w:pPr>
            <w:r>
              <w:rPr>
                <w:sz w:val="20"/>
                <w:szCs w:val="20"/>
              </w:rPr>
              <w:t>Cippato di legno, legna da ardere</w:t>
            </w:r>
          </w:p>
        </w:tc>
      </w:tr>
      <w:tr w:rsidR="00842905" w:rsidRPr="00EF2250" w14:paraId="6623B220" w14:textId="77777777" w:rsidTr="00107409">
        <w:trPr>
          <w:trHeight w:val="340"/>
        </w:trPr>
        <w:tc>
          <w:tcPr>
            <w:tcW w:w="1008" w:type="dxa"/>
            <w:tcBorders>
              <w:left w:val="nil"/>
            </w:tcBorders>
            <w:vAlign w:val="center"/>
          </w:tcPr>
          <w:p w14:paraId="3DBAB9CC" w14:textId="77777777" w:rsidR="00842905" w:rsidRPr="00EF2250" w:rsidRDefault="00842905" w:rsidP="00107409">
            <w:pPr>
              <w:pStyle w:val="Paragrafoelenco"/>
              <w:numPr>
                <w:ilvl w:val="0"/>
                <w:numId w:val="11"/>
              </w:numPr>
              <w:jc w:val="right"/>
              <w:rPr>
                <w:sz w:val="18"/>
                <w:szCs w:val="20"/>
              </w:rPr>
            </w:pPr>
          </w:p>
        </w:tc>
        <w:tc>
          <w:tcPr>
            <w:tcW w:w="833" w:type="dxa"/>
            <w:vAlign w:val="center"/>
          </w:tcPr>
          <w:p w14:paraId="3F76939D" w14:textId="39DA4801" w:rsidR="00842905" w:rsidRDefault="00842905" w:rsidP="00107409">
            <w:pPr>
              <w:spacing w:before="100" w:beforeAutospacing="1" w:after="100" w:afterAutospacing="1"/>
              <w:ind w:left="178"/>
              <w:contextualSpacing/>
              <w:rPr>
                <w:sz w:val="18"/>
                <w:szCs w:val="20"/>
              </w:rPr>
            </w:pPr>
            <w:r>
              <w:rPr>
                <w:sz w:val="18"/>
                <w:szCs w:val="20"/>
              </w:rPr>
              <w:t>F3</w:t>
            </w:r>
            <w:r w:rsidR="00D70292">
              <w:rPr>
                <w:sz w:val="18"/>
                <w:szCs w:val="20"/>
              </w:rPr>
              <w:t>5</w:t>
            </w:r>
          </w:p>
        </w:tc>
        <w:tc>
          <w:tcPr>
            <w:tcW w:w="8082" w:type="dxa"/>
            <w:vAlign w:val="center"/>
          </w:tcPr>
          <w:p w14:paraId="4309B2F8" w14:textId="77777777" w:rsidR="00842905" w:rsidRDefault="00842905" w:rsidP="00107409">
            <w:pPr>
              <w:spacing w:before="100" w:beforeAutospacing="1" w:after="100" w:afterAutospacing="1"/>
              <w:ind w:left="178"/>
              <w:contextualSpacing/>
              <w:rPr>
                <w:sz w:val="20"/>
                <w:szCs w:val="20"/>
              </w:rPr>
            </w:pPr>
            <w:r>
              <w:rPr>
                <w:sz w:val="20"/>
                <w:szCs w:val="20"/>
              </w:rPr>
              <w:t>ALTRO (specificare):</w:t>
            </w:r>
          </w:p>
        </w:tc>
      </w:tr>
    </w:tbl>
    <w:p w14:paraId="02757442" w14:textId="77777777" w:rsidR="00CB572B" w:rsidRPr="001B5D56" w:rsidRDefault="00CB572B" w:rsidP="00CB572B">
      <w:pPr>
        <w:ind w:right="-7"/>
        <w:contextualSpacing/>
        <w:rPr>
          <w:b/>
          <w:color w:val="000000" w:themeColor="text1"/>
          <w:sz w:val="6"/>
          <w:szCs w:val="6"/>
        </w:rPr>
      </w:pPr>
    </w:p>
    <w:tbl>
      <w:tblPr>
        <w:tblStyle w:val="Grigliatabella"/>
        <w:tblW w:w="9923" w:type="dxa"/>
        <w:tblBorders>
          <w:top w:val="single" w:sz="6" w:space="0" w:color="B88A8C"/>
          <w:left w:val="single" w:sz="6" w:space="0" w:color="B88A8C"/>
          <w:bottom w:val="single" w:sz="6" w:space="0" w:color="B88A8C"/>
          <w:right w:val="single" w:sz="6" w:space="0" w:color="B88A8C"/>
          <w:insideH w:val="single" w:sz="6" w:space="0" w:color="B88A8C"/>
          <w:insideV w:val="single" w:sz="6" w:space="0" w:color="B88A8C"/>
        </w:tblBorders>
        <w:tblLook w:val="04A0" w:firstRow="1" w:lastRow="0" w:firstColumn="1" w:lastColumn="0" w:noHBand="0" w:noVBand="1"/>
      </w:tblPr>
      <w:tblGrid>
        <w:gridCol w:w="1012"/>
        <w:gridCol w:w="796"/>
        <w:gridCol w:w="8115"/>
      </w:tblGrid>
      <w:tr w:rsidR="00CB572B" w14:paraId="7D70E49F" w14:textId="77777777" w:rsidTr="00900DFE">
        <w:trPr>
          <w:trHeight w:val="340"/>
        </w:trPr>
        <w:tc>
          <w:tcPr>
            <w:tcW w:w="9923" w:type="dxa"/>
            <w:gridSpan w:val="3"/>
            <w:tcBorders>
              <w:left w:val="nil"/>
              <w:bottom w:val="single" w:sz="6" w:space="0" w:color="B88A8C"/>
            </w:tcBorders>
            <w:shd w:val="clear" w:color="auto" w:fill="EDEDED" w:themeFill="accent3" w:themeFillTint="33"/>
            <w:vAlign w:val="center"/>
          </w:tcPr>
          <w:p w14:paraId="6EF9BA67" w14:textId="77777777" w:rsidR="00CB572B" w:rsidRPr="0025053C" w:rsidRDefault="00CB572B" w:rsidP="00C8715B">
            <w:pPr>
              <w:spacing w:before="100" w:beforeAutospacing="1" w:after="100" w:afterAutospacing="1"/>
              <w:contextualSpacing/>
              <w:rPr>
                <w:b/>
                <w:color w:val="000000" w:themeColor="text1"/>
                <w:sz w:val="26"/>
                <w:szCs w:val="26"/>
              </w:rPr>
            </w:pPr>
            <w:r>
              <w:rPr>
                <w:b/>
                <w:color w:val="000000" w:themeColor="text1"/>
                <w:sz w:val="26"/>
                <w:szCs w:val="26"/>
              </w:rPr>
              <w:t>SERVIZI</w:t>
            </w:r>
          </w:p>
        </w:tc>
      </w:tr>
      <w:tr w:rsidR="00CB572B" w:rsidRPr="0013592D" w14:paraId="4D91CEEB" w14:textId="77777777" w:rsidTr="00900DFE">
        <w:trPr>
          <w:trHeight w:val="340"/>
        </w:trPr>
        <w:tc>
          <w:tcPr>
            <w:tcW w:w="1012" w:type="dxa"/>
            <w:tcBorders>
              <w:left w:val="nil"/>
              <w:bottom w:val="single" w:sz="6" w:space="0" w:color="B88A8C"/>
            </w:tcBorders>
            <w:vAlign w:val="center"/>
          </w:tcPr>
          <w:p w14:paraId="6EFFAB8F" w14:textId="77777777" w:rsidR="00CB572B" w:rsidRPr="0013592D" w:rsidRDefault="00CB572B" w:rsidP="00C8715B">
            <w:pPr>
              <w:pStyle w:val="Paragrafoelenco"/>
              <w:numPr>
                <w:ilvl w:val="0"/>
                <w:numId w:val="11"/>
              </w:numPr>
              <w:jc w:val="right"/>
              <w:rPr>
                <w:sz w:val="18"/>
                <w:szCs w:val="20"/>
              </w:rPr>
            </w:pPr>
          </w:p>
        </w:tc>
        <w:tc>
          <w:tcPr>
            <w:tcW w:w="796" w:type="dxa"/>
            <w:vAlign w:val="center"/>
          </w:tcPr>
          <w:p w14:paraId="61657A45" w14:textId="77777777" w:rsidR="00CB572B" w:rsidRPr="0013592D" w:rsidRDefault="00CB572B" w:rsidP="00C8715B">
            <w:pPr>
              <w:spacing w:before="100" w:beforeAutospacing="1" w:after="100" w:afterAutospacing="1"/>
              <w:contextualSpacing/>
              <w:jc w:val="center"/>
              <w:rPr>
                <w:sz w:val="18"/>
                <w:szCs w:val="20"/>
              </w:rPr>
            </w:pPr>
            <w:r>
              <w:rPr>
                <w:sz w:val="18"/>
                <w:szCs w:val="20"/>
              </w:rPr>
              <w:t>S1</w:t>
            </w:r>
          </w:p>
        </w:tc>
        <w:tc>
          <w:tcPr>
            <w:tcW w:w="8115" w:type="dxa"/>
            <w:vAlign w:val="center"/>
          </w:tcPr>
          <w:p w14:paraId="0D108382" w14:textId="77777777" w:rsidR="00CB572B" w:rsidRPr="002E48B5" w:rsidRDefault="00CB572B" w:rsidP="00C8715B">
            <w:pPr>
              <w:spacing w:before="100" w:beforeAutospacing="1" w:after="100" w:afterAutospacing="1"/>
              <w:ind w:left="173"/>
              <w:contextualSpacing/>
              <w:rPr>
                <w:rFonts w:ascii="Arial" w:hAnsi="Arial" w:cs="Arial"/>
                <w:sz w:val="20"/>
                <w:szCs w:val="20"/>
              </w:rPr>
            </w:pPr>
            <w:r w:rsidRPr="002E48B5">
              <w:rPr>
                <w:sz w:val="20"/>
                <w:szCs w:val="20"/>
              </w:rPr>
              <w:t>Servizio di manutenzione autoveicoli</w:t>
            </w:r>
          </w:p>
        </w:tc>
      </w:tr>
      <w:tr w:rsidR="00CB572B" w:rsidRPr="0013592D" w14:paraId="3AA99D0A" w14:textId="77777777" w:rsidTr="00900DFE">
        <w:trPr>
          <w:trHeight w:val="340"/>
        </w:trPr>
        <w:tc>
          <w:tcPr>
            <w:tcW w:w="1012" w:type="dxa"/>
            <w:tcBorders>
              <w:left w:val="nil"/>
            </w:tcBorders>
            <w:vAlign w:val="center"/>
          </w:tcPr>
          <w:p w14:paraId="6DBBEC27" w14:textId="77777777" w:rsidR="00CB572B" w:rsidRPr="0013592D" w:rsidRDefault="00CB572B" w:rsidP="00C8715B">
            <w:pPr>
              <w:pStyle w:val="Paragrafoelenco"/>
              <w:numPr>
                <w:ilvl w:val="0"/>
                <w:numId w:val="11"/>
              </w:numPr>
              <w:jc w:val="right"/>
              <w:rPr>
                <w:sz w:val="18"/>
                <w:szCs w:val="20"/>
              </w:rPr>
            </w:pPr>
          </w:p>
        </w:tc>
        <w:tc>
          <w:tcPr>
            <w:tcW w:w="796" w:type="dxa"/>
            <w:vAlign w:val="center"/>
          </w:tcPr>
          <w:p w14:paraId="5D5F8BC1" w14:textId="77777777" w:rsidR="00CB572B" w:rsidRPr="0013592D" w:rsidRDefault="00CB572B" w:rsidP="00C8715B">
            <w:pPr>
              <w:spacing w:before="100" w:beforeAutospacing="1" w:after="100" w:afterAutospacing="1"/>
              <w:contextualSpacing/>
              <w:jc w:val="center"/>
              <w:rPr>
                <w:sz w:val="18"/>
                <w:szCs w:val="20"/>
              </w:rPr>
            </w:pPr>
            <w:r>
              <w:rPr>
                <w:sz w:val="18"/>
                <w:szCs w:val="20"/>
              </w:rPr>
              <w:t>S2</w:t>
            </w:r>
          </w:p>
        </w:tc>
        <w:tc>
          <w:tcPr>
            <w:tcW w:w="8115" w:type="dxa"/>
            <w:vAlign w:val="center"/>
          </w:tcPr>
          <w:p w14:paraId="3581410F" w14:textId="77777777" w:rsidR="00CB572B" w:rsidRPr="002E48B5" w:rsidRDefault="00CB572B" w:rsidP="00C8715B">
            <w:pPr>
              <w:spacing w:before="100" w:beforeAutospacing="1" w:after="100" w:afterAutospacing="1"/>
              <w:ind w:left="173"/>
              <w:contextualSpacing/>
              <w:rPr>
                <w:rFonts w:ascii="Arial" w:hAnsi="Arial" w:cs="Arial"/>
                <w:sz w:val="20"/>
                <w:szCs w:val="20"/>
              </w:rPr>
            </w:pPr>
            <w:r w:rsidRPr="002E48B5">
              <w:rPr>
                <w:sz w:val="20"/>
                <w:szCs w:val="20"/>
              </w:rPr>
              <w:t>Servizi di trasporto</w:t>
            </w:r>
            <w:r w:rsidR="00AE73C7">
              <w:rPr>
                <w:sz w:val="20"/>
                <w:szCs w:val="20"/>
              </w:rPr>
              <w:t xml:space="preserve"> e viaggi</w:t>
            </w:r>
          </w:p>
        </w:tc>
      </w:tr>
      <w:tr w:rsidR="00CB572B" w:rsidRPr="0013592D" w14:paraId="71BE63D5" w14:textId="77777777" w:rsidTr="00900DFE">
        <w:trPr>
          <w:trHeight w:val="340"/>
        </w:trPr>
        <w:tc>
          <w:tcPr>
            <w:tcW w:w="1012" w:type="dxa"/>
            <w:tcBorders>
              <w:left w:val="nil"/>
            </w:tcBorders>
            <w:vAlign w:val="center"/>
          </w:tcPr>
          <w:p w14:paraId="17FA5224" w14:textId="77777777" w:rsidR="00CB572B" w:rsidRPr="0013592D" w:rsidRDefault="00CB572B" w:rsidP="00C8715B">
            <w:pPr>
              <w:pStyle w:val="Paragrafoelenco"/>
              <w:numPr>
                <w:ilvl w:val="0"/>
                <w:numId w:val="11"/>
              </w:numPr>
              <w:jc w:val="right"/>
              <w:rPr>
                <w:sz w:val="18"/>
                <w:szCs w:val="20"/>
              </w:rPr>
            </w:pPr>
          </w:p>
        </w:tc>
        <w:tc>
          <w:tcPr>
            <w:tcW w:w="796" w:type="dxa"/>
            <w:vAlign w:val="center"/>
          </w:tcPr>
          <w:p w14:paraId="792DE9D2" w14:textId="77777777" w:rsidR="00CB572B" w:rsidRPr="0013592D" w:rsidRDefault="00CB572B" w:rsidP="00C8715B">
            <w:pPr>
              <w:spacing w:before="100" w:beforeAutospacing="1" w:after="100" w:afterAutospacing="1"/>
              <w:contextualSpacing/>
              <w:jc w:val="center"/>
              <w:rPr>
                <w:sz w:val="18"/>
                <w:szCs w:val="20"/>
              </w:rPr>
            </w:pPr>
            <w:r>
              <w:rPr>
                <w:sz w:val="18"/>
                <w:szCs w:val="20"/>
              </w:rPr>
              <w:t>S</w:t>
            </w:r>
            <w:r w:rsidRPr="0013592D">
              <w:rPr>
                <w:sz w:val="18"/>
                <w:szCs w:val="20"/>
              </w:rPr>
              <w:t>3</w:t>
            </w:r>
          </w:p>
        </w:tc>
        <w:tc>
          <w:tcPr>
            <w:tcW w:w="8115" w:type="dxa"/>
            <w:vAlign w:val="center"/>
          </w:tcPr>
          <w:p w14:paraId="717006B6" w14:textId="77777777" w:rsidR="00CB572B" w:rsidRPr="002E48B5" w:rsidRDefault="00CB572B" w:rsidP="00C8715B">
            <w:pPr>
              <w:spacing w:before="100" w:beforeAutospacing="1" w:after="100" w:afterAutospacing="1"/>
              <w:ind w:left="173"/>
              <w:contextualSpacing/>
              <w:rPr>
                <w:rFonts w:ascii="Arial" w:hAnsi="Arial" w:cs="Arial"/>
                <w:sz w:val="20"/>
                <w:szCs w:val="20"/>
              </w:rPr>
            </w:pPr>
            <w:r w:rsidRPr="002E48B5">
              <w:rPr>
                <w:sz w:val="20"/>
                <w:szCs w:val="20"/>
              </w:rPr>
              <w:t>Servizi di manutenzione immobili</w:t>
            </w:r>
            <w:r w:rsidR="00CC2785">
              <w:rPr>
                <w:sz w:val="20"/>
                <w:szCs w:val="20"/>
              </w:rPr>
              <w:t>, posa serramenti</w:t>
            </w:r>
          </w:p>
        </w:tc>
      </w:tr>
      <w:tr w:rsidR="00CB572B" w:rsidRPr="0013592D" w14:paraId="4037E88F" w14:textId="77777777" w:rsidTr="00900DFE">
        <w:trPr>
          <w:trHeight w:val="340"/>
        </w:trPr>
        <w:tc>
          <w:tcPr>
            <w:tcW w:w="1012" w:type="dxa"/>
            <w:tcBorders>
              <w:left w:val="nil"/>
            </w:tcBorders>
            <w:vAlign w:val="center"/>
          </w:tcPr>
          <w:p w14:paraId="3008DBFD" w14:textId="77777777" w:rsidR="00CB572B" w:rsidRPr="0013592D" w:rsidRDefault="00CB572B" w:rsidP="00C8715B">
            <w:pPr>
              <w:pStyle w:val="Paragrafoelenco"/>
              <w:numPr>
                <w:ilvl w:val="0"/>
                <w:numId w:val="11"/>
              </w:numPr>
              <w:jc w:val="right"/>
              <w:rPr>
                <w:sz w:val="18"/>
                <w:szCs w:val="20"/>
              </w:rPr>
            </w:pPr>
          </w:p>
        </w:tc>
        <w:tc>
          <w:tcPr>
            <w:tcW w:w="796" w:type="dxa"/>
            <w:vAlign w:val="center"/>
          </w:tcPr>
          <w:p w14:paraId="5EEC4B41" w14:textId="77777777" w:rsidR="00CB572B" w:rsidRPr="0013592D" w:rsidRDefault="00CB572B" w:rsidP="00C8715B">
            <w:pPr>
              <w:spacing w:before="100" w:beforeAutospacing="1" w:after="100" w:afterAutospacing="1"/>
              <w:contextualSpacing/>
              <w:jc w:val="center"/>
              <w:rPr>
                <w:sz w:val="18"/>
                <w:szCs w:val="20"/>
              </w:rPr>
            </w:pPr>
            <w:r>
              <w:rPr>
                <w:sz w:val="18"/>
                <w:szCs w:val="20"/>
              </w:rPr>
              <w:t>S4</w:t>
            </w:r>
          </w:p>
        </w:tc>
        <w:tc>
          <w:tcPr>
            <w:tcW w:w="8115" w:type="dxa"/>
            <w:vAlign w:val="center"/>
          </w:tcPr>
          <w:p w14:paraId="2A0FEE5B" w14:textId="77777777" w:rsidR="00CB572B" w:rsidRPr="002E48B5" w:rsidRDefault="00CB572B" w:rsidP="00C8715B">
            <w:pPr>
              <w:spacing w:before="100" w:beforeAutospacing="1" w:after="100" w:afterAutospacing="1"/>
              <w:ind w:left="173"/>
              <w:contextualSpacing/>
              <w:rPr>
                <w:rFonts w:ascii="Arial" w:hAnsi="Arial" w:cs="Arial"/>
                <w:sz w:val="20"/>
                <w:szCs w:val="20"/>
              </w:rPr>
            </w:pPr>
            <w:r w:rsidRPr="002E48B5">
              <w:rPr>
                <w:sz w:val="20"/>
                <w:szCs w:val="20"/>
              </w:rPr>
              <w:t>Servizi di manutenzione aree verdi</w:t>
            </w:r>
          </w:p>
        </w:tc>
      </w:tr>
      <w:tr w:rsidR="00CB572B" w:rsidRPr="0013592D" w14:paraId="5DC80D8C" w14:textId="77777777" w:rsidTr="00900DFE">
        <w:trPr>
          <w:trHeight w:val="340"/>
        </w:trPr>
        <w:tc>
          <w:tcPr>
            <w:tcW w:w="1012" w:type="dxa"/>
            <w:tcBorders>
              <w:left w:val="nil"/>
            </w:tcBorders>
            <w:vAlign w:val="center"/>
          </w:tcPr>
          <w:p w14:paraId="3BE18513" w14:textId="77777777" w:rsidR="00CB572B" w:rsidRPr="0013592D" w:rsidRDefault="00CB572B" w:rsidP="00C8715B">
            <w:pPr>
              <w:pStyle w:val="Paragrafoelenco"/>
              <w:numPr>
                <w:ilvl w:val="0"/>
                <w:numId w:val="11"/>
              </w:numPr>
              <w:jc w:val="right"/>
              <w:rPr>
                <w:sz w:val="18"/>
                <w:szCs w:val="20"/>
              </w:rPr>
            </w:pPr>
          </w:p>
        </w:tc>
        <w:tc>
          <w:tcPr>
            <w:tcW w:w="796" w:type="dxa"/>
            <w:vAlign w:val="center"/>
          </w:tcPr>
          <w:p w14:paraId="55BAFC8C" w14:textId="77777777" w:rsidR="00CB572B" w:rsidRPr="0013592D" w:rsidRDefault="00CB572B" w:rsidP="00C8715B">
            <w:pPr>
              <w:spacing w:before="100" w:beforeAutospacing="1" w:after="100" w:afterAutospacing="1"/>
              <w:contextualSpacing/>
              <w:jc w:val="center"/>
              <w:rPr>
                <w:sz w:val="18"/>
                <w:szCs w:val="20"/>
              </w:rPr>
            </w:pPr>
            <w:r>
              <w:rPr>
                <w:sz w:val="18"/>
                <w:szCs w:val="20"/>
              </w:rPr>
              <w:t>S</w:t>
            </w:r>
            <w:r w:rsidR="00C6053A">
              <w:rPr>
                <w:sz w:val="18"/>
                <w:szCs w:val="20"/>
              </w:rPr>
              <w:t>5</w:t>
            </w:r>
          </w:p>
        </w:tc>
        <w:tc>
          <w:tcPr>
            <w:tcW w:w="8115" w:type="dxa"/>
            <w:vAlign w:val="center"/>
          </w:tcPr>
          <w:p w14:paraId="01776E1D" w14:textId="77777777" w:rsidR="00CB572B" w:rsidRPr="002E48B5" w:rsidRDefault="00CB572B" w:rsidP="00C8715B">
            <w:pPr>
              <w:spacing w:before="100" w:beforeAutospacing="1" w:after="100" w:afterAutospacing="1"/>
              <w:ind w:left="173"/>
              <w:contextualSpacing/>
              <w:rPr>
                <w:rFonts w:ascii="Arial" w:hAnsi="Arial" w:cs="Arial"/>
                <w:sz w:val="20"/>
                <w:szCs w:val="20"/>
              </w:rPr>
            </w:pPr>
            <w:r w:rsidRPr="002E48B5">
              <w:rPr>
                <w:sz w:val="20"/>
                <w:szCs w:val="20"/>
              </w:rPr>
              <w:t xml:space="preserve">Servizi impiantistici </w:t>
            </w:r>
            <w:r w:rsidRPr="00925662">
              <w:rPr>
                <w:sz w:val="18"/>
                <w:szCs w:val="20"/>
              </w:rPr>
              <w:t>(ascensori, impianti idraulici, elettrici, riscaldamento</w:t>
            </w:r>
            <w:r w:rsidR="00925662" w:rsidRPr="00925662">
              <w:rPr>
                <w:sz w:val="18"/>
                <w:szCs w:val="20"/>
              </w:rPr>
              <w:t>, illuminotecnica</w:t>
            </w:r>
            <w:r w:rsidRPr="00925662">
              <w:rPr>
                <w:sz w:val="18"/>
                <w:szCs w:val="20"/>
              </w:rPr>
              <w:t>)</w:t>
            </w:r>
          </w:p>
        </w:tc>
      </w:tr>
      <w:tr w:rsidR="00CB572B" w:rsidRPr="0013592D" w14:paraId="1824003F" w14:textId="77777777" w:rsidTr="00900DFE">
        <w:trPr>
          <w:trHeight w:val="340"/>
        </w:trPr>
        <w:tc>
          <w:tcPr>
            <w:tcW w:w="1012" w:type="dxa"/>
            <w:tcBorders>
              <w:left w:val="nil"/>
            </w:tcBorders>
            <w:vAlign w:val="center"/>
          </w:tcPr>
          <w:p w14:paraId="5EBCAAD8" w14:textId="77777777" w:rsidR="00CB572B" w:rsidRPr="0013592D" w:rsidRDefault="00CB572B" w:rsidP="00C8715B">
            <w:pPr>
              <w:pStyle w:val="Paragrafoelenco"/>
              <w:numPr>
                <w:ilvl w:val="0"/>
                <w:numId w:val="11"/>
              </w:numPr>
              <w:jc w:val="right"/>
              <w:rPr>
                <w:sz w:val="18"/>
                <w:szCs w:val="20"/>
              </w:rPr>
            </w:pPr>
          </w:p>
        </w:tc>
        <w:tc>
          <w:tcPr>
            <w:tcW w:w="796" w:type="dxa"/>
            <w:vAlign w:val="center"/>
          </w:tcPr>
          <w:p w14:paraId="06F316DC" w14:textId="77777777" w:rsidR="00CB572B" w:rsidRPr="0013592D" w:rsidRDefault="00CB572B" w:rsidP="00C8715B">
            <w:pPr>
              <w:spacing w:before="100" w:beforeAutospacing="1" w:after="100" w:afterAutospacing="1"/>
              <w:contextualSpacing/>
              <w:jc w:val="center"/>
              <w:rPr>
                <w:sz w:val="18"/>
                <w:szCs w:val="20"/>
              </w:rPr>
            </w:pPr>
            <w:r>
              <w:rPr>
                <w:sz w:val="18"/>
                <w:szCs w:val="20"/>
              </w:rPr>
              <w:t>S</w:t>
            </w:r>
            <w:r w:rsidR="00C6053A">
              <w:rPr>
                <w:sz w:val="18"/>
                <w:szCs w:val="20"/>
              </w:rPr>
              <w:t>6</w:t>
            </w:r>
          </w:p>
        </w:tc>
        <w:tc>
          <w:tcPr>
            <w:tcW w:w="8115" w:type="dxa"/>
            <w:vAlign w:val="center"/>
          </w:tcPr>
          <w:p w14:paraId="36C0A919" w14:textId="77777777" w:rsidR="00CB572B" w:rsidRPr="002E48B5" w:rsidRDefault="00CB572B" w:rsidP="00C8715B">
            <w:pPr>
              <w:spacing w:before="100" w:beforeAutospacing="1" w:after="100" w:afterAutospacing="1"/>
              <w:ind w:left="173"/>
              <w:contextualSpacing/>
              <w:rPr>
                <w:rFonts w:ascii="Arial" w:hAnsi="Arial" w:cs="Arial"/>
                <w:sz w:val="20"/>
                <w:szCs w:val="20"/>
              </w:rPr>
            </w:pPr>
            <w:r w:rsidRPr="002E48B5">
              <w:rPr>
                <w:sz w:val="20"/>
                <w:szCs w:val="20"/>
              </w:rPr>
              <w:t>Servizi di spurgo e pulizia fognature e pozzi</w:t>
            </w:r>
          </w:p>
        </w:tc>
      </w:tr>
      <w:tr w:rsidR="00CB572B" w:rsidRPr="0013592D" w14:paraId="71DAA4CE" w14:textId="77777777" w:rsidTr="00900DFE">
        <w:trPr>
          <w:trHeight w:val="340"/>
        </w:trPr>
        <w:tc>
          <w:tcPr>
            <w:tcW w:w="1012" w:type="dxa"/>
            <w:tcBorders>
              <w:left w:val="nil"/>
            </w:tcBorders>
            <w:vAlign w:val="center"/>
          </w:tcPr>
          <w:p w14:paraId="382A3466" w14:textId="77777777" w:rsidR="00CB572B" w:rsidRPr="0013592D" w:rsidRDefault="00CB572B" w:rsidP="00C8715B">
            <w:pPr>
              <w:pStyle w:val="Paragrafoelenco"/>
              <w:numPr>
                <w:ilvl w:val="0"/>
                <w:numId w:val="11"/>
              </w:numPr>
              <w:jc w:val="right"/>
              <w:rPr>
                <w:sz w:val="18"/>
                <w:szCs w:val="20"/>
              </w:rPr>
            </w:pPr>
          </w:p>
        </w:tc>
        <w:tc>
          <w:tcPr>
            <w:tcW w:w="796" w:type="dxa"/>
            <w:vAlign w:val="center"/>
          </w:tcPr>
          <w:p w14:paraId="4628F9C8" w14:textId="77777777" w:rsidR="00CB572B" w:rsidRPr="0013592D" w:rsidRDefault="00CB572B" w:rsidP="00C8715B">
            <w:pPr>
              <w:spacing w:before="100" w:beforeAutospacing="1" w:after="100" w:afterAutospacing="1"/>
              <w:contextualSpacing/>
              <w:jc w:val="center"/>
              <w:rPr>
                <w:sz w:val="18"/>
                <w:szCs w:val="20"/>
              </w:rPr>
            </w:pPr>
            <w:r>
              <w:rPr>
                <w:sz w:val="18"/>
                <w:szCs w:val="20"/>
              </w:rPr>
              <w:t>S</w:t>
            </w:r>
            <w:r w:rsidR="00C6053A">
              <w:rPr>
                <w:sz w:val="18"/>
                <w:szCs w:val="20"/>
              </w:rPr>
              <w:t>7</w:t>
            </w:r>
          </w:p>
        </w:tc>
        <w:tc>
          <w:tcPr>
            <w:tcW w:w="8115" w:type="dxa"/>
            <w:vAlign w:val="center"/>
          </w:tcPr>
          <w:p w14:paraId="2D03477F" w14:textId="77777777" w:rsidR="00CB572B" w:rsidRPr="002E48B5" w:rsidRDefault="00CB572B" w:rsidP="00C8715B">
            <w:pPr>
              <w:spacing w:before="100" w:beforeAutospacing="1" w:after="100" w:afterAutospacing="1"/>
              <w:ind w:left="173"/>
              <w:contextualSpacing/>
              <w:rPr>
                <w:rFonts w:ascii="Arial" w:hAnsi="Arial" w:cs="Arial"/>
                <w:sz w:val="20"/>
                <w:szCs w:val="20"/>
              </w:rPr>
            </w:pPr>
            <w:r w:rsidRPr="002E48B5">
              <w:rPr>
                <w:sz w:val="20"/>
                <w:szCs w:val="20"/>
              </w:rPr>
              <w:t>Servizi di trasmissione di dati e messaggi, telefonia</w:t>
            </w:r>
          </w:p>
        </w:tc>
      </w:tr>
      <w:tr w:rsidR="00CB572B" w:rsidRPr="0013592D" w14:paraId="3781B357" w14:textId="77777777" w:rsidTr="00900DFE">
        <w:trPr>
          <w:trHeight w:val="340"/>
        </w:trPr>
        <w:tc>
          <w:tcPr>
            <w:tcW w:w="1012" w:type="dxa"/>
            <w:tcBorders>
              <w:left w:val="nil"/>
            </w:tcBorders>
            <w:vAlign w:val="center"/>
          </w:tcPr>
          <w:p w14:paraId="6BF17296" w14:textId="77777777" w:rsidR="00CB572B" w:rsidRPr="0013592D" w:rsidRDefault="00CB572B" w:rsidP="00C8715B">
            <w:pPr>
              <w:pStyle w:val="Paragrafoelenco"/>
              <w:numPr>
                <w:ilvl w:val="0"/>
                <w:numId w:val="11"/>
              </w:numPr>
              <w:jc w:val="right"/>
              <w:rPr>
                <w:sz w:val="18"/>
                <w:szCs w:val="20"/>
              </w:rPr>
            </w:pPr>
          </w:p>
        </w:tc>
        <w:tc>
          <w:tcPr>
            <w:tcW w:w="796" w:type="dxa"/>
            <w:vAlign w:val="center"/>
          </w:tcPr>
          <w:p w14:paraId="28C5D928" w14:textId="77777777" w:rsidR="00CB572B" w:rsidRPr="0013592D" w:rsidRDefault="00CB572B" w:rsidP="00C8715B">
            <w:pPr>
              <w:spacing w:before="100" w:beforeAutospacing="1" w:after="100" w:afterAutospacing="1"/>
              <w:contextualSpacing/>
              <w:jc w:val="center"/>
              <w:rPr>
                <w:sz w:val="18"/>
                <w:szCs w:val="20"/>
              </w:rPr>
            </w:pPr>
            <w:r>
              <w:rPr>
                <w:sz w:val="18"/>
                <w:szCs w:val="20"/>
              </w:rPr>
              <w:t>S</w:t>
            </w:r>
            <w:r w:rsidR="00C6053A">
              <w:rPr>
                <w:sz w:val="18"/>
                <w:szCs w:val="20"/>
              </w:rPr>
              <w:t>8</w:t>
            </w:r>
          </w:p>
        </w:tc>
        <w:tc>
          <w:tcPr>
            <w:tcW w:w="8115" w:type="dxa"/>
            <w:vAlign w:val="center"/>
          </w:tcPr>
          <w:p w14:paraId="4928A654" w14:textId="77777777" w:rsidR="00CB572B" w:rsidRPr="002E48B5" w:rsidRDefault="00CB572B" w:rsidP="00C8715B">
            <w:pPr>
              <w:spacing w:before="100" w:beforeAutospacing="1" w:after="100" w:afterAutospacing="1"/>
              <w:ind w:left="173"/>
              <w:contextualSpacing/>
              <w:rPr>
                <w:rFonts w:ascii="Arial" w:hAnsi="Arial" w:cs="Arial"/>
                <w:sz w:val="20"/>
                <w:szCs w:val="20"/>
              </w:rPr>
            </w:pPr>
            <w:r w:rsidRPr="002E48B5">
              <w:rPr>
                <w:sz w:val="20"/>
                <w:szCs w:val="20"/>
              </w:rPr>
              <w:t>Servizi di elaborazione informatica</w:t>
            </w:r>
          </w:p>
        </w:tc>
      </w:tr>
      <w:tr w:rsidR="00CB572B" w:rsidRPr="0013592D" w14:paraId="575BA8BF" w14:textId="77777777" w:rsidTr="00900DFE">
        <w:trPr>
          <w:trHeight w:val="340"/>
        </w:trPr>
        <w:tc>
          <w:tcPr>
            <w:tcW w:w="1012" w:type="dxa"/>
            <w:tcBorders>
              <w:left w:val="nil"/>
            </w:tcBorders>
            <w:vAlign w:val="center"/>
          </w:tcPr>
          <w:p w14:paraId="05C9EDBF" w14:textId="77777777" w:rsidR="00CB572B" w:rsidRPr="0013592D" w:rsidRDefault="00CB572B" w:rsidP="00C8715B">
            <w:pPr>
              <w:pStyle w:val="Paragrafoelenco"/>
              <w:numPr>
                <w:ilvl w:val="0"/>
                <w:numId w:val="11"/>
              </w:numPr>
              <w:jc w:val="right"/>
              <w:rPr>
                <w:sz w:val="18"/>
                <w:szCs w:val="20"/>
              </w:rPr>
            </w:pPr>
          </w:p>
        </w:tc>
        <w:tc>
          <w:tcPr>
            <w:tcW w:w="796" w:type="dxa"/>
            <w:vAlign w:val="center"/>
          </w:tcPr>
          <w:p w14:paraId="2EB26366" w14:textId="77777777" w:rsidR="00CB572B" w:rsidRPr="0013592D" w:rsidRDefault="00CB572B" w:rsidP="00C8715B">
            <w:pPr>
              <w:spacing w:before="100" w:beforeAutospacing="1" w:after="100" w:afterAutospacing="1"/>
              <w:contextualSpacing/>
              <w:jc w:val="center"/>
              <w:rPr>
                <w:sz w:val="18"/>
                <w:szCs w:val="20"/>
              </w:rPr>
            </w:pPr>
            <w:r>
              <w:rPr>
                <w:sz w:val="18"/>
                <w:szCs w:val="20"/>
              </w:rPr>
              <w:t>S</w:t>
            </w:r>
            <w:r w:rsidR="00C6053A">
              <w:rPr>
                <w:sz w:val="18"/>
                <w:szCs w:val="20"/>
              </w:rPr>
              <w:t>9</w:t>
            </w:r>
          </w:p>
        </w:tc>
        <w:tc>
          <w:tcPr>
            <w:tcW w:w="8115" w:type="dxa"/>
            <w:vAlign w:val="center"/>
          </w:tcPr>
          <w:p w14:paraId="0C9BFD93" w14:textId="77777777" w:rsidR="00CB572B" w:rsidRPr="002E48B5" w:rsidRDefault="00CB572B" w:rsidP="00C8715B">
            <w:pPr>
              <w:spacing w:before="100" w:beforeAutospacing="1" w:after="100" w:afterAutospacing="1"/>
              <w:ind w:left="173"/>
              <w:contextualSpacing/>
              <w:rPr>
                <w:rFonts w:ascii="Arial" w:hAnsi="Arial" w:cs="Arial"/>
                <w:sz w:val="20"/>
                <w:szCs w:val="20"/>
              </w:rPr>
            </w:pPr>
            <w:r w:rsidRPr="002E48B5">
              <w:rPr>
                <w:sz w:val="20"/>
                <w:szCs w:val="20"/>
              </w:rPr>
              <w:t>Servizi di noleggio e leasing di apparecchiature</w:t>
            </w:r>
          </w:p>
        </w:tc>
      </w:tr>
      <w:tr w:rsidR="00CB572B" w:rsidRPr="0013592D" w14:paraId="04910F1F" w14:textId="77777777" w:rsidTr="00900DFE">
        <w:trPr>
          <w:trHeight w:val="340"/>
        </w:trPr>
        <w:tc>
          <w:tcPr>
            <w:tcW w:w="1012" w:type="dxa"/>
            <w:tcBorders>
              <w:left w:val="nil"/>
            </w:tcBorders>
            <w:vAlign w:val="center"/>
          </w:tcPr>
          <w:p w14:paraId="72659800" w14:textId="77777777" w:rsidR="00CB572B" w:rsidRPr="0013592D" w:rsidRDefault="00CB572B" w:rsidP="00C8715B">
            <w:pPr>
              <w:pStyle w:val="Paragrafoelenco"/>
              <w:numPr>
                <w:ilvl w:val="0"/>
                <w:numId w:val="11"/>
              </w:numPr>
              <w:jc w:val="right"/>
              <w:rPr>
                <w:sz w:val="18"/>
                <w:szCs w:val="20"/>
              </w:rPr>
            </w:pPr>
          </w:p>
        </w:tc>
        <w:tc>
          <w:tcPr>
            <w:tcW w:w="796" w:type="dxa"/>
            <w:vAlign w:val="center"/>
          </w:tcPr>
          <w:p w14:paraId="3E85386D" w14:textId="77777777" w:rsidR="00CB572B" w:rsidRPr="0013592D" w:rsidRDefault="00CB572B" w:rsidP="00C8715B">
            <w:pPr>
              <w:spacing w:before="100" w:beforeAutospacing="1" w:after="100" w:afterAutospacing="1"/>
              <w:contextualSpacing/>
              <w:jc w:val="center"/>
              <w:rPr>
                <w:sz w:val="18"/>
                <w:szCs w:val="20"/>
              </w:rPr>
            </w:pPr>
            <w:r>
              <w:rPr>
                <w:sz w:val="18"/>
                <w:szCs w:val="20"/>
              </w:rPr>
              <w:t>S1</w:t>
            </w:r>
            <w:r w:rsidR="00C6053A">
              <w:rPr>
                <w:sz w:val="18"/>
                <w:szCs w:val="20"/>
              </w:rPr>
              <w:t>0</w:t>
            </w:r>
          </w:p>
        </w:tc>
        <w:tc>
          <w:tcPr>
            <w:tcW w:w="8115" w:type="dxa"/>
            <w:vAlign w:val="center"/>
          </w:tcPr>
          <w:p w14:paraId="17D29454" w14:textId="77777777" w:rsidR="00CB572B" w:rsidRPr="002E48B5" w:rsidRDefault="00CB572B" w:rsidP="00C8715B">
            <w:pPr>
              <w:spacing w:before="100" w:beforeAutospacing="1" w:after="100" w:afterAutospacing="1"/>
              <w:ind w:left="173"/>
              <w:contextualSpacing/>
              <w:rPr>
                <w:rFonts w:ascii="Arial" w:hAnsi="Arial" w:cs="Arial"/>
                <w:sz w:val="20"/>
                <w:szCs w:val="20"/>
              </w:rPr>
            </w:pPr>
            <w:r w:rsidRPr="002E48B5">
              <w:rPr>
                <w:sz w:val="20"/>
                <w:szCs w:val="20"/>
              </w:rPr>
              <w:t>Servizi di pulizia e disinfestazione</w:t>
            </w:r>
          </w:p>
        </w:tc>
      </w:tr>
      <w:tr w:rsidR="00CB572B" w:rsidRPr="0013592D" w14:paraId="298E8B9A" w14:textId="77777777" w:rsidTr="00900DFE">
        <w:trPr>
          <w:trHeight w:val="340"/>
        </w:trPr>
        <w:tc>
          <w:tcPr>
            <w:tcW w:w="1012" w:type="dxa"/>
            <w:tcBorders>
              <w:left w:val="nil"/>
            </w:tcBorders>
            <w:vAlign w:val="center"/>
          </w:tcPr>
          <w:p w14:paraId="4BFDB901" w14:textId="77777777" w:rsidR="00CB572B" w:rsidRPr="0013592D" w:rsidRDefault="00CB572B" w:rsidP="00C8715B">
            <w:pPr>
              <w:pStyle w:val="Paragrafoelenco"/>
              <w:numPr>
                <w:ilvl w:val="0"/>
                <w:numId w:val="11"/>
              </w:numPr>
              <w:jc w:val="right"/>
              <w:rPr>
                <w:sz w:val="18"/>
                <w:szCs w:val="20"/>
              </w:rPr>
            </w:pPr>
          </w:p>
        </w:tc>
        <w:tc>
          <w:tcPr>
            <w:tcW w:w="796" w:type="dxa"/>
            <w:vAlign w:val="center"/>
          </w:tcPr>
          <w:p w14:paraId="5FAF43A9" w14:textId="77777777" w:rsidR="00CB572B" w:rsidRPr="0013592D" w:rsidRDefault="00CB572B" w:rsidP="00C8715B">
            <w:pPr>
              <w:spacing w:before="100" w:beforeAutospacing="1" w:after="100" w:afterAutospacing="1"/>
              <w:contextualSpacing/>
              <w:jc w:val="center"/>
              <w:rPr>
                <w:sz w:val="18"/>
                <w:szCs w:val="20"/>
              </w:rPr>
            </w:pPr>
            <w:r>
              <w:rPr>
                <w:sz w:val="18"/>
                <w:szCs w:val="20"/>
              </w:rPr>
              <w:t>S1</w:t>
            </w:r>
            <w:r w:rsidR="00C6053A">
              <w:rPr>
                <w:sz w:val="18"/>
                <w:szCs w:val="20"/>
              </w:rPr>
              <w:t>1</w:t>
            </w:r>
          </w:p>
        </w:tc>
        <w:tc>
          <w:tcPr>
            <w:tcW w:w="8115" w:type="dxa"/>
            <w:vAlign w:val="center"/>
          </w:tcPr>
          <w:p w14:paraId="61C3A49A" w14:textId="77777777" w:rsidR="00CB572B" w:rsidRPr="002E48B5" w:rsidRDefault="00CB572B" w:rsidP="00C8715B">
            <w:pPr>
              <w:spacing w:before="100" w:beforeAutospacing="1" w:after="100" w:afterAutospacing="1"/>
              <w:ind w:left="173"/>
              <w:contextualSpacing/>
              <w:rPr>
                <w:rFonts w:ascii="Arial" w:hAnsi="Arial" w:cs="Arial"/>
                <w:sz w:val="20"/>
                <w:szCs w:val="20"/>
              </w:rPr>
            </w:pPr>
            <w:r w:rsidRPr="002E48B5">
              <w:rPr>
                <w:sz w:val="20"/>
                <w:szCs w:val="20"/>
              </w:rPr>
              <w:t>Servizi di consulenza</w:t>
            </w:r>
            <w:r>
              <w:rPr>
                <w:sz w:val="20"/>
                <w:szCs w:val="20"/>
              </w:rPr>
              <w:t xml:space="preserve"> (legale, tributaria, contabile,</w:t>
            </w:r>
            <w:r w:rsidR="005259AD">
              <w:rPr>
                <w:sz w:val="20"/>
                <w:szCs w:val="20"/>
              </w:rPr>
              <w:t xml:space="preserve"> </w:t>
            </w:r>
            <w:r>
              <w:rPr>
                <w:sz w:val="20"/>
                <w:szCs w:val="20"/>
              </w:rPr>
              <w:t>consulenza del lavoro)</w:t>
            </w:r>
          </w:p>
        </w:tc>
      </w:tr>
      <w:tr w:rsidR="00CB572B" w:rsidRPr="0013592D" w14:paraId="3DD25822" w14:textId="77777777" w:rsidTr="00900DFE">
        <w:trPr>
          <w:trHeight w:val="340"/>
        </w:trPr>
        <w:tc>
          <w:tcPr>
            <w:tcW w:w="1012" w:type="dxa"/>
            <w:tcBorders>
              <w:left w:val="nil"/>
            </w:tcBorders>
            <w:vAlign w:val="center"/>
          </w:tcPr>
          <w:p w14:paraId="5C8E5CC0" w14:textId="77777777" w:rsidR="00CB572B" w:rsidRPr="0013592D" w:rsidRDefault="00CB572B" w:rsidP="00C8715B">
            <w:pPr>
              <w:pStyle w:val="Paragrafoelenco"/>
              <w:numPr>
                <w:ilvl w:val="0"/>
                <w:numId w:val="11"/>
              </w:numPr>
              <w:jc w:val="right"/>
              <w:rPr>
                <w:sz w:val="18"/>
                <w:szCs w:val="20"/>
              </w:rPr>
            </w:pPr>
          </w:p>
        </w:tc>
        <w:tc>
          <w:tcPr>
            <w:tcW w:w="796" w:type="dxa"/>
            <w:vAlign w:val="center"/>
          </w:tcPr>
          <w:p w14:paraId="5C89085E" w14:textId="77777777" w:rsidR="00CB572B" w:rsidRPr="0013592D" w:rsidRDefault="00CB572B" w:rsidP="00C8715B">
            <w:pPr>
              <w:spacing w:before="100" w:beforeAutospacing="1" w:after="100" w:afterAutospacing="1"/>
              <w:contextualSpacing/>
              <w:jc w:val="center"/>
              <w:rPr>
                <w:sz w:val="18"/>
                <w:szCs w:val="20"/>
              </w:rPr>
            </w:pPr>
            <w:r>
              <w:rPr>
                <w:sz w:val="18"/>
                <w:szCs w:val="20"/>
              </w:rPr>
              <w:t>S1</w:t>
            </w:r>
            <w:r w:rsidR="00C6053A">
              <w:rPr>
                <w:sz w:val="18"/>
                <w:szCs w:val="20"/>
              </w:rPr>
              <w:t>2</w:t>
            </w:r>
          </w:p>
        </w:tc>
        <w:tc>
          <w:tcPr>
            <w:tcW w:w="8115" w:type="dxa"/>
            <w:vAlign w:val="center"/>
          </w:tcPr>
          <w:p w14:paraId="1012D717" w14:textId="77777777" w:rsidR="00CB572B" w:rsidRPr="0013592D" w:rsidRDefault="00EE7F30" w:rsidP="00C8715B">
            <w:pPr>
              <w:spacing w:before="100" w:beforeAutospacing="1" w:after="100" w:afterAutospacing="1"/>
              <w:ind w:left="173"/>
              <w:contextualSpacing/>
              <w:rPr>
                <w:rFonts w:ascii="Arial" w:hAnsi="Arial" w:cs="Arial"/>
                <w:sz w:val="20"/>
                <w:szCs w:val="20"/>
              </w:rPr>
            </w:pPr>
            <w:r w:rsidRPr="00EE7F30">
              <w:rPr>
                <w:sz w:val="20"/>
                <w:szCs w:val="20"/>
              </w:rPr>
              <w:t>Servizi di organizzazione, gestione e controllo (ex D. Lgs. 231/2001)</w:t>
            </w:r>
          </w:p>
        </w:tc>
      </w:tr>
      <w:tr w:rsidR="00EE7F30" w:rsidRPr="0013592D" w14:paraId="3B96935A" w14:textId="77777777" w:rsidTr="00900DFE">
        <w:trPr>
          <w:trHeight w:val="340"/>
        </w:trPr>
        <w:tc>
          <w:tcPr>
            <w:tcW w:w="1012" w:type="dxa"/>
            <w:tcBorders>
              <w:left w:val="nil"/>
            </w:tcBorders>
            <w:vAlign w:val="center"/>
          </w:tcPr>
          <w:p w14:paraId="498BF4D5"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193C591C" w14:textId="77777777" w:rsidR="00EE7F30" w:rsidRDefault="00EE7F30" w:rsidP="00EE7F30">
            <w:pPr>
              <w:spacing w:before="100" w:beforeAutospacing="1" w:after="100" w:afterAutospacing="1"/>
              <w:contextualSpacing/>
              <w:jc w:val="center"/>
              <w:rPr>
                <w:sz w:val="18"/>
                <w:szCs w:val="20"/>
              </w:rPr>
            </w:pPr>
            <w:r>
              <w:rPr>
                <w:sz w:val="18"/>
                <w:szCs w:val="20"/>
              </w:rPr>
              <w:t>S13</w:t>
            </w:r>
          </w:p>
        </w:tc>
        <w:tc>
          <w:tcPr>
            <w:tcW w:w="8115" w:type="dxa"/>
            <w:vAlign w:val="center"/>
          </w:tcPr>
          <w:p w14:paraId="3B3356D2" w14:textId="77777777" w:rsidR="00EE7F30" w:rsidRPr="0013592D" w:rsidRDefault="00EE7F30" w:rsidP="00EE7F30">
            <w:pPr>
              <w:spacing w:before="100" w:beforeAutospacing="1" w:after="100" w:afterAutospacing="1"/>
              <w:ind w:left="173"/>
              <w:contextualSpacing/>
              <w:rPr>
                <w:sz w:val="20"/>
                <w:szCs w:val="20"/>
              </w:rPr>
            </w:pPr>
            <w:r w:rsidRPr="0013592D">
              <w:rPr>
                <w:sz w:val="20"/>
                <w:szCs w:val="20"/>
              </w:rPr>
              <w:t>Servizi e incarichi di progettazione</w:t>
            </w:r>
          </w:p>
        </w:tc>
      </w:tr>
      <w:tr w:rsidR="00EE7F30" w:rsidRPr="0013592D" w14:paraId="23E16D95" w14:textId="77777777" w:rsidTr="00900DFE">
        <w:trPr>
          <w:trHeight w:val="340"/>
        </w:trPr>
        <w:tc>
          <w:tcPr>
            <w:tcW w:w="1012" w:type="dxa"/>
            <w:tcBorders>
              <w:left w:val="nil"/>
            </w:tcBorders>
            <w:vAlign w:val="center"/>
          </w:tcPr>
          <w:p w14:paraId="1A9FAE1A"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7AE6DD14" w14:textId="77777777" w:rsidR="00EE7F30" w:rsidRPr="0013592D" w:rsidRDefault="00EE7F30" w:rsidP="00EE7F30">
            <w:pPr>
              <w:spacing w:before="100" w:beforeAutospacing="1" w:after="100" w:afterAutospacing="1"/>
              <w:contextualSpacing/>
              <w:jc w:val="center"/>
              <w:rPr>
                <w:sz w:val="18"/>
                <w:szCs w:val="20"/>
              </w:rPr>
            </w:pPr>
            <w:r>
              <w:rPr>
                <w:sz w:val="18"/>
                <w:szCs w:val="20"/>
              </w:rPr>
              <w:t>S14</w:t>
            </w:r>
          </w:p>
        </w:tc>
        <w:tc>
          <w:tcPr>
            <w:tcW w:w="8115" w:type="dxa"/>
            <w:vAlign w:val="center"/>
          </w:tcPr>
          <w:p w14:paraId="05BC4CF8" w14:textId="77777777" w:rsidR="00EE7F30" w:rsidRPr="0013592D" w:rsidRDefault="00EE7F30" w:rsidP="00EE7F30">
            <w:pPr>
              <w:spacing w:before="100" w:beforeAutospacing="1" w:after="100" w:afterAutospacing="1"/>
              <w:ind w:left="173"/>
              <w:contextualSpacing/>
              <w:rPr>
                <w:rFonts w:ascii="Arial" w:hAnsi="Arial" w:cs="Arial"/>
                <w:sz w:val="20"/>
                <w:szCs w:val="20"/>
              </w:rPr>
            </w:pPr>
            <w:r w:rsidRPr="00CC2785">
              <w:rPr>
                <w:sz w:val="20"/>
                <w:szCs w:val="20"/>
              </w:rPr>
              <w:t>Servizi relativi alla formazione professionale, di consulenza gestionale in materia di appalti pubblici, protezione dei dati personali, sistemi di gestione integrata</w:t>
            </w:r>
          </w:p>
        </w:tc>
      </w:tr>
      <w:tr w:rsidR="00EE7F30" w:rsidRPr="0013592D" w14:paraId="2A0BB1DB" w14:textId="77777777" w:rsidTr="00900DFE">
        <w:trPr>
          <w:trHeight w:val="340"/>
        </w:trPr>
        <w:tc>
          <w:tcPr>
            <w:tcW w:w="1012" w:type="dxa"/>
            <w:tcBorders>
              <w:left w:val="nil"/>
            </w:tcBorders>
            <w:vAlign w:val="center"/>
          </w:tcPr>
          <w:p w14:paraId="1A35BC68"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1A899C01" w14:textId="77777777" w:rsidR="00EE7F30" w:rsidRPr="0013592D" w:rsidRDefault="00EE7F30" w:rsidP="00EE7F30">
            <w:pPr>
              <w:spacing w:before="100" w:beforeAutospacing="1" w:after="100" w:afterAutospacing="1"/>
              <w:contextualSpacing/>
              <w:jc w:val="center"/>
              <w:rPr>
                <w:sz w:val="18"/>
                <w:szCs w:val="20"/>
              </w:rPr>
            </w:pPr>
            <w:r>
              <w:rPr>
                <w:sz w:val="18"/>
                <w:szCs w:val="20"/>
              </w:rPr>
              <w:t>S15</w:t>
            </w:r>
          </w:p>
        </w:tc>
        <w:tc>
          <w:tcPr>
            <w:tcW w:w="8115" w:type="dxa"/>
            <w:vAlign w:val="center"/>
          </w:tcPr>
          <w:p w14:paraId="2C328B03" w14:textId="77777777" w:rsidR="00EE7F30" w:rsidRPr="0013592D" w:rsidRDefault="00EE7F30" w:rsidP="00EE7F30">
            <w:pPr>
              <w:spacing w:before="100" w:beforeAutospacing="1" w:after="100" w:afterAutospacing="1"/>
              <w:ind w:left="173"/>
              <w:contextualSpacing/>
              <w:rPr>
                <w:rFonts w:ascii="Arial" w:hAnsi="Arial" w:cs="Arial"/>
                <w:sz w:val="20"/>
                <w:szCs w:val="20"/>
              </w:rPr>
            </w:pPr>
            <w:r w:rsidRPr="0013592D">
              <w:rPr>
                <w:sz w:val="20"/>
                <w:szCs w:val="20"/>
              </w:rPr>
              <w:t>Servizi di organizzazione congressuale ed eventi in genere (seminari, convegni, ecc.)</w:t>
            </w:r>
          </w:p>
        </w:tc>
      </w:tr>
      <w:tr w:rsidR="00EE7F30" w:rsidRPr="0013592D" w14:paraId="751DC997" w14:textId="77777777" w:rsidTr="00900DFE">
        <w:trPr>
          <w:trHeight w:val="340"/>
        </w:trPr>
        <w:tc>
          <w:tcPr>
            <w:tcW w:w="1012" w:type="dxa"/>
            <w:tcBorders>
              <w:left w:val="nil"/>
            </w:tcBorders>
            <w:vAlign w:val="center"/>
          </w:tcPr>
          <w:p w14:paraId="1DB2E824"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73806ECA" w14:textId="77777777" w:rsidR="00EE7F30" w:rsidRPr="0013592D" w:rsidRDefault="00EE7F30" w:rsidP="00EE7F30">
            <w:pPr>
              <w:spacing w:before="100" w:beforeAutospacing="1" w:after="100" w:afterAutospacing="1"/>
              <w:contextualSpacing/>
              <w:jc w:val="center"/>
              <w:rPr>
                <w:sz w:val="18"/>
                <w:szCs w:val="20"/>
              </w:rPr>
            </w:pPr>
            <w:r>
              <w:rPr>
                <w:sz w:val="18"/>
                <w:szCs w:val="20"/>
              </w:rPr>
              <w:t>S16</w:t>
            </w:r>
          </w:p>
        </w:tc>
        <w:tc>
          <w:tcPr>
            <w:tcW w:w="8115" w:type="dxa"/>
            <w:vAlign w:val="center"/>
          </w:tcPr>
          <w:p w14:paraId="212720B0" w14:textId="77777777" w:rsidR="00EE7F30" w:rsidRPr="0013592D" w:rsidRDefault="00EE7F30" w:rsidP="00EE7F30">
            <w:pPr>
              <w:spacing w:before="100" w:beforeAutospacing="1" w:after="100" w:afterAutospacing="1"/>
              <w:ind w:left="173"/>
              <w:contextualSpacing/>
              <w:rPr>
                <w:rFonts w:ascii="Arial" w:hAnsi="Arial" w:cs="Arial"/>
                <w:sz w:val="20"/>
                <w:szCs w:val="20"/>
              </w:rPr>
            </w:pPr>
            <w:r w:rsidRPr="0013592D">
              <w:rPr>
                <w:sz w:val="20"/>
                <w:szCs w:val="20"/>
              </w:rPr>
              <w:t>Servizi di pubblicità</w:t>
            </w:r>
            <w:r>
              <w:rPr>
                <w:sz w:val="20"/>
                <w:szCs w:val="20"/>
              </w:rPr>
              <w:t xml:space="preserve"> e editoria</w:t>
            </w:r>
          </w:p>
        </w:tc>
      </w:tr>
      <w:tr w:rsidR="00EE7F30" w:rsidRPr="0013592D" w14:paraId="4989473E" w14:textId="77777777" w:rsidTr="00900DFE">
        <w:trPr>
          <w:trHeight w:val="340"/>
        </w:trPr>
        <w:tc>
          <w:tcPr>
            <w:tcW w:w="1012" w:type="dxa"/>
            <w:tcBorders>
              <w:left w:val="nil"/>
            </w:tcBorders>
            <w:vAlign w:val="center"/>
          </w:tcPr>
          <w:p w14:paraId="12CB94E7"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271C1CE3" w14:textId="77777777" w:rsidR="00EE7F30" w:rsidRPr="0013592D" w:rsidRDefault="00EE7F30" w:rsidP="00EE7F30">
            <w:pPr>
              <w:spacing w:before="100" w:beforeAutospacing="1" w:after="100" w:afterAutospacing="1"/>
              <w:contextualSpacing/>
              <w:jc w:val="center"/>
              <w:rPr>
                <w:sz w:val="18"/>
                <w:szCs w:val="20"/>
              </w:rPr>
            </w:pPr>
            <w:r>
              <w:rPr>
                <w:sz w:val="18"/>
                <w:szCs w:val="20"/>
              </w:rPr>
              <w:t>S17</w:t>
            </w:r>
          </w:p>
        </w:tc>
        <w:tc>
          <w:tcPr>
            <w:tcW w:w="8115" w:type="dxa"/>
            <w:vAlign w:val="center"/>
          </w:tcPr>
          <w:p w14:paraId="7C8D086D" w14:textId="77777777" w:rsidR="00EE7F30" w:rsidRPr="0013592D" w:rsidRDefault="00EE7F30" w:rsidP="00EE7F30">
            <w:pPr>
              <w:spacing w:before="100" w:beforeAutospacing="1" w:after="100" w:afterAutospacing="1"/>
              <w:ind w:left="173"/>
              <w:contextualSpacing/>
              <w:rPr>
                <w:rFonts w:ascii="Arial" w:hAnsi="Arial" w:cs="Arial"/>
                <w:sz w:val="20"/>
                <w:szCs w:val="20"/>
              </w:rPr>
            </w:pPr>
            <w:r w:rsidRPr="0013592D">
              <w:rPr>
                <w:sz w:val="20"/>
                <w:szCs w:val="20"/>
              </w:rPr>
              <w:t>Servizi di grafica, tipografia, sviluppo e stampa</w:t>
            </w:r>
          </w:p>
        </w:tc>
      </w:tr>
      <w:tr w:rsidR="00EE7F30" w:rsidRPr="0013592D" w14:paraId="7FD38EC1" w14:textId="77777777" w:rsidTr="00900DFE">
        <w:trPr>
          <w:trHeight w:val="340"/>
        </w:trPr>
        <w:tc>
          <w:tcPr>
            <w:tcW w:w="1012" w:type="dxa"/>
            <w:tcBorders>
              <w:left w:val="nil"/>
            </w:tcBorders>
            <w:vAlign w:val="center"/>
          </w:tcPr>
          <w:p w14:paraId="327EE2ED"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48D469ED" w14:textId="77777777" w:rsidR="00EE7F30" w:rsidRPr="0013592D" w:rsidRDefault="00EE7F30" w:rsidP="00EE7F30">
            <w:pPr>
              <w:spacing w:before="100" w:beforeAutospacing="1" w:after="100" w:afterAutospacing="1"/>
              <w:contextualSpacing/>
              <w:jc w:val="center"/>
              <w:rPr>
                <w:sz w:val="18"/>
                <w:szCs w:val="20"/>
              </w:rPr>
            </w:pPr>
            <w:r>
              <w:rPr>
                <w:sz w:val="18"/>
                <w:szCs w:val="20"/>
              </w:rPr>
              <w:t>S18</w:t>
            </w:r>
          </w:p>
        </w:tc>
        <w:tc>
          <w:tcPr>
            <w:tcW w:w="8115" w:type="dxa"/>
            <w:vAlign w:val="center"/>
          </w:tcPr>
          <w:p w14:paraId="17F07C0C" w14:textId="77777777" w:rsidR="00EE7F30" w:rsidRPr="0013592D" w:rsidRDefault="00EE7F30" w:rsidP="00EE7F30">
            <w:pPr>
              <w:spacing w:before="100" w:beforeAutospacing="1" w:after="100" w:afterAutospacing="1"/>
              <w:ind w:left="173"/>
              <w:contextualSpacing/>
              <w:rPr>
                <w:rFonts w:ascii="Arial" w:hAnsi="Arial" w:cs="Arial"/>
                <w:sz w:val="20"/>
                <w:szCs w:val="20"/>
              </w:rPr>
            </w:pPr>
            <w:r w:rsidRPr="0013592D">
              <w:rPr>
                <w:sz w:val="20"/>
                <w:szCs w:val="20"/>
              </w:rPr>
              <w:t>Servizi fotografici e video-televisivi</w:t>
            </w:r>
            <w:r>
              <w:rPr>
                <w:sz w:val="20"/>
                <w:szCs w:val="20"/>
              </w:rPr>
              <w:t>, di registrazione</w:t>
            </w:r>
          </w:p>
        </w:tc>
      </w:tr>
      <w:tr w:rsidR="00EE7F30" w:rsidRPr="0013592D" w14:paraId="7FD6AB8F" w14:textId="77777777" w:rsidTr="00900DFE">
        <w:trPr>
          <w:trHeight w:val="340"/>
        </w:trPr>
        <w:tc>
          <w:tcPr>
            <w:tcW w:w="1012" w:type="dxa"/>
            <w:tcBorders>
              <w:left w:val="nil"/>
            </w:tcBorders>
            <w:vAlign w:val="center"/>
          </w:tcPr>
          <w:p w14:paraId="72187D5E"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308E77B6" w14:textId="77777777" w:rsidR="00EE7F30" w:rsidRPr="0013592D" w:rsidRDefault="00EE7F30" w:rsidP="00EE7F30">
            <w:pPr>
              <w:spacing w:before="100" w:beforeAutospacing="1" w:after="100" w:afterAutospacing="1"/>
              <w:contextualSpacing/>
              <w:jc w:val="center"/>
              <w:rPr>
                <w:sz w:val="18"/>
                <w:szCs w:val="20"/>
              </w:rPr>
            </w:pPr>
            <w:r>
              <w:rPr>
                <w:sz w:val="18"/>
                <w:szCs w:val="20"/>
              </w:rPr>
              <w:t>S19</w:t>
            </w:r>
          </w:p>
        </w:tc>
        <w:tc>
          <w:tcPr>
            <w:tcW w:w="8115" w:type="dxa"/>
            <w:vAlign w:val="center"/>
          </w:tcPr>
          <w:p w14:paraId="64933EA2" w14:textId="77777777" w:rsidR="00EE7F30" w:rsidRPr="0013592D" w:rsidRDefault="00EE7F30" w:rsidP="00EE7F30">
            <w:pPr>
              <w:spacing w:before="100" w:beforeAutospacing="1" w:after="100" w:afterAutospacing="1"/>
              <w:ind w:left="173"/>
              <w:contextualSpacing/>
              <w:rPr>
                <w:sz w:val="20"/>
                <w:szCs w:val="20"/>
              </w:rPr>
            </w:pPr>
            <w:r w:rsidRPr="0013592D">
              <w:rPr>
                <w:sz w:val="20"/>
                <w:szCs w:val="20"/>
              </w:rPr>
              <w:t>Servizio di smaltimento rifiuti</w:t>
            </w:r>
          </w:p>
        </w:tc>
      </w:tr>
      <w:tr w:rsidR="00EE7F30" w:rsidRPr="0013592D" w14:paraId="3F60B514" w14:textId="77777777" w:rsidTr="00900DFE">
        <w:trPr>
          <w:trHeight w:val="340"/>
        </w:trPr>
        <w:tc>
          <w:tcPr>
            <w:tcW w:w="1012" w:type="dxa"/>
            <w:tcBorders>
              <w:left w:val="nil"/>
            </w:tcBorders>
            <w:vAlign w:val="center"/>
          </w:tcPr>
          <w:p w14:paraId="69807D90"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015DFDD2" w14:textId="77777777" w:rsidR="00EE7F30" w:rsidRPr="0013592D" w:rsidRDefault="00EE7F30" w:rsidP="00EE7F30">
            <w:pPr>
              <w:spacing w:before="100" w:beforeAutospacing="1" w:after="100" w:afterAutospacing="1"/>
              <w:contextualSpacing/>
              <w:jc w:val="center"/>
              <w:rPr>
                <w:sz w:val="18"/>
                <w:szCs w:val="20"/>
              </w:rPr>
            </w:pPr>
            <w:r>
              <w:rPr>
                <w:sz w:val="18"/>
                <w:szCs w:val="20"/>
              </w:rPr>
              <w:t>S20</w:t>
            </w:r>
          </w:p>
        </w:tc>
        <w:tc>
          <w:tcPr>
            <w:tcW w:w="8115" w:type="dxa"/>
            <w:vAlign w:val="center"/>
          </w:tcPr>
          <w:p w14:paraId="0DDF021C" w14:textId="77777777" w:rsidR="00EE7F30" w:rsidRPr="0013592D" w:rsidRDefault="00EE7F30" w:rsidP="00EE7F30">
            <w:pPr>
              <w:spacing w:before="100" w:beforeAutospacing="1" w:after="100" w:afterAutospacing="1"/>
              <w:ind w:left="173"/>
              <w:contextualSpacing/>
              <w:rPr>
                <w:sz w:val="20"/>
                <w:szCs w:val="20"/>
              </w:rPr>
            </w:pPr>
            <w:r w:rsidRPr="0013592D">
              <w:rPr>
                <w:sz w:val="20"/>
                <w:szCs w:val="20"/>
              </w:rPr>
              <w:t>Servizio di trasporti e spedizione</w:t>
            </w:r>
          </w:p>
        </w:tc>
      </w:tr>
      <w:tr w:rsidR="00EE7F30" w:rsidRPr="0013592D" w14:paraId="0107ACC1" w14:textId="77777777" w:rsidTr="00900DFE">
        <w:trPr>
          <w:trHeight w:val="340"/>
        </w:trPr>
        <w:tc>
          <w:tcPr>
            <w:tcW w:w="1012" w:type="dxa"/>
            <w:tcBorders>
              <w:left w:val="nil"/>
            </w:tcBorders>
            <w:vAlign w:val="center"/>
          </w:tcPr>
          <w:p w14:paraId="7C0F9B7D"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7DCCFD0C" w14:textId="77777777" w:rsidR="00EE7F30" w:rsidRDefault="00EE7F30" w:rsidP="00EE7F30">
            <w:pPr>
              <w:spacing w:before="100" w:beforeAutospacing="1" w:after="100" w:afterAutospacing="1"/>
              <w:contextualSpacing/>
              <w:jc w:val="center"/>
              <w:rPr>
                <w:sz w:val="18"/>
                <w:szCs w:val="20"/>
              </w:rPr>
            </w:pPr>
            <w:r>
              <w:rPr>
                <w:sz w:val="18"/>
                <w:szCs w:val="20"/>
              </w:rPr>
              <w:t>S21</w:t>
            </w:r>
          </w:p>
        </w:tc>
        <w:tc>
          <w:tcPr>
            <w:tcW w:w="8115" w:type="dxa"/>
            <w:vAlign w:val="center"/>
          </w:tcPr>
          <w:p w14:paraId="3C14B244" w14:textId="77777777" w:rsidR="00EE7F30" w:rsidRPr="0013592D" w:rsidRDefault="00EE7F30" w:rsidP="00EE7F30">
            <w:pPr>
              <w:spacing w:before="100" w:beforeAutospacing="1" w:after="100" w:afterAutospacing="1"/>
              <w:ind w:left="173"/>
              <w:contextualSpacing/>
              <w:rPr>
                <w:sz w:val="20"/>
                <w:szCs w:val="20"/>
              </w:rPr>
            </w:pPr>
            <w:r w:rsidRPr="00204797">
              <w:rPr>
                <w:sz w:val="20"/>
                <w:szCs w:val="20"/>
              </w:rPr>
              <w:t>Servizi teatrali e di spettacolo</w:t>
            </w:r>
          </w:p>
        </w:tc>
      </w:tr>
      <w:tr w:rsidR="00EE7F30" w:rsidRPr="0013592D" w14:paraId="40845EFD" w14:textId="77777777" w:rsidTr="00900DFE">
        <w:trPr>
          <w:trHeight w:val="340"/>
        </w:trPr>
        <w:tc>
          <w:tcPr>
            <w:tcW w:w="1012" w:type="dxa"/>
            <w:tcBorders>
              <w:left w:val="nil"/>
            </w:tcBorders>
            <w:vAlign w:val="center"/>
          </w:tcPr>
          <w:p w14:paraId="1E7B179F"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7345E861" w14:textId="77777777" w:rsidR="00EE7F30" w:rsidRDefault="00EE7F30" w:rsidP="00EE7F30">
            <w:pPr>
              <w:spacing w:before="100" w:beforeAutospacing="1" w:after="100" w:afterAutospacing="1"/>
              <w:contextualSpacing/>
              <w:jc w:val="center"/>
              <w:rPr>
                <w:sz w:val="18"/>
                <w:szCs w:val="20"/>
              </w:rPr>
            </w:pPr>
            <w:r>
              <w:rPr>
                <w:sz w:val="18"/>
                <w:szCs w:val="20"/>
              </w:rPr>
              <w:t>S22</w:t>
            </w:r>
          </w:p>
        </w:tc>
        <w:tc>
          <w:tcPr>
            <w:tcW w:w="8115" w:type="dxa"/>
            <w:vAlign w:val="center"/>
          </w:tcPr>
          <w:p w14:paraId="5BF0D0BA" w14:textId="77777777" w:rsidR="00EE7F30" w:rsidRPr="0013592D" w:rsidRDefault="00EE7F30" w:rsidP="00EE7F30">
            <w:pPr>
              <w:spacing w:before="100" w:beforeAutospacing="1" w:after="100" w:afterAutospacing="1"/>
              <w:ind w:left="173"/>
              <w:contextualSpacing/>
              <w:rPr>
                <w:sz w:val="20"/>
                <w:szCs w:val="20"/>
              </w:rPr>
            </w:pPr>
            <w:r w:rsidRPr="00204797">
              <w:rPr>
                <w:sz w:val="20"/>
                <w:szCs w:val="20"/>
              </w:rPr>
              <w:t xml:space="preserve">Servizi di consulenza </w:t>
            </w:r>
            <w:r>
              <w:rPr>
                <w:sz w:val="20"/>
                <w:szCs w:val="20"/>
              </w:rPr>
              <w:t xml:space="preserve">e realizzazione </w:t>
            </w:r>
            <w:r w:rsidRPr="00204797">
              <w:rPr>
                <w:sz w:val="20"/>
                <w:szCs w:val="20"/>
              </w:rPr>
              <w:t>mostre</w:t>
            </w:r>
          </w:p>
        </w:tc>
      </w:tr>
      <w:tr w:rsidR="00EE7F30" w:rsidRPr="0013592D" w14:paraId="346FC6B1" w14:textId="77777777" w:rsidTr="00900DFE">
        <w:trPr>
          <w:trHeight w:val="340"/>
        </w:trPr>
        <w:tc>
          <w:tcPr>
            <w:tcW w:w="1012" w:type="dxa"/>
            <w:tcBorders>
              <w:left w:val="nil"/>
            </w:tcBorders>
            <w:vAlign w:val="center"/>
          </w:tcPr>
          <w:p w14:paraId="313CED92"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0972D5D4" w14:textId="77777777" w:rsidR="00EE7F30" w:rsidRDefault="00EE7F30" w:rsidP="00EE7F30">
            <w:pPr>
              <w:spacing w:before="100" w:beforeAutospacing="1" w:after="100" w:afterAutospacing="1"/>
              <w:contextualSpacing/>
              <w:jc w:val="center"/>
              <w:rPr>
                <w:sz w:val="18"/>
                <w:szCs w:val="20"/>
              </w:rPr>
            </w:pPr>
            <w:r>
              <w:rPr>
                <w:sz w:val="18"/>
                <w:szCs w:val="20"/>
              </w:rPr>
              <w:t>S23</w:t>
            </w:r>
          </w:p>
        </w:tc>
        <w:tc>
          <w:tcPr>
            <w:tcW w:w="8115" w:type="dxa"/>
            <w:vAlign w:val="center"/>
          </w:tcPr>
          <w:p w14:paraId="1581ED0D" w14:textId="77777777" w:rsidR="00EE7F30" w:rsidRPr="0013592D" w:rsidRDefault="00EE7F30" w:rsidP="00EE7F30">
            <w:pPr>
              <w:spacing w:before="100" w:beforeAutospacing="1" w:after="100" w:afterAutospacing="1"/>
              <w:ind w:left="173"/>
              <w:contextualSpacing/>
              <w:rPr>
                <w:sz w:val="20"/>
                <w:szCs w:val="20"/>
              </w:rPr>
            </w:pPr>
            <w:r w:rsidRPr="00204797">
              <w:rPr>
                <w:sz w:val="20"/>
                <w:szCs w:val="20"/>
              </w:rPr>
              <w:t>Servizio audio e luci</w:t>
            </w:r>
          </w:p>
        </w:tc>
      </w:tr>
      <w:tr w:rsidR="00EE7F30" w:rsidRPr="0013592D" w14:paraId="44310D3C" w14:textId="77777777" w:rsidTr="00900DFE">
        <w:trPr>
          <w:trHeight w:val="340"/>
        </w:trPr>
        <w:tc>
          <w:tcPr>
            <w:tcW w:w="1012" w:type="dxa"/>
            <w:tcBorders>
              <w:left w:val="nil"/>
            </w:tcBorders>
            <w:vAlign w:val="center"/>
          </w:tcPr>
          <w:p w14:paraId="3F264C44"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3B48AFFC" w14:textId="77777777" w:rsidR="00EE7F30" w:rsidRDefault="00EE7F30" w:rsidP="00EE7F30">
            <w:pPr>
              <w:spacing w:before="100" w:beforeAutospacing="1" w:after="100" w:afterAutospacing="1"/>
              <w:contextualSpacing/>
              <w:jc w:val="center"/>
              <w:rPr>
                <w:sz w:val="18"/>
                <w:szCs w:val="20"/>
              </w:rPr>
            </w:pPr>
            <w:r>
              <w:rPr>
                <w:sz w:val="18"/>
                <w:szCs w:val="20"/>
              </w:rPr>
              <w:t>S24</w:t>
            </w:r>
          </w:p>
        </w:tc>
        <w:tc>
          <w:tcPr>
            <w:tcW w:w="8115" w:type="dxa"/>
            <w:vAlign w:val="center"/>
          </w:tcPr>
          <w:p w14:paraId="6E9423DF" w14:textId="77777777" w:rsidR="00EE7F30" w:rsidRPr="0013592D" w:rsidRDefault="00EE7F30" w:rsidP="00EE7F30">
            <w:pPr>
              <w:spacing w:before="100" w:beforeAutospacing="1" w:after="100" w:afterAutospacing="1"/>
              <w:ind w:left="173"/>
              <w:contextualSpacing/>
              <w:rPr>
                <w:sz w:val="20"/>
                <w:szCs w:val="20"/>
              </w:rPr>
            </w:pPr>
            <w:r w:rsidRPr="00204797">
              <w:rPr>
                <w:sz w:val="20"/>
                <w:szCs w:val="20"/>
              </w:rPr>
              <w:t>Servizio di traduzione testi</w:t>
            </w:r>
          </w:p>
        </w:tc>
      </w:tr>
      <w:tr w:rsidR="00EE7F30" w:rsidRPr="0013592D" w14:paraId="5EF61F7C" w14:textId="77777777" w:rsidTr="00900DFE">
        <w:trPr>
          <w:trHeight w:val="340"/>
        </w:trPr>
        <w:tc>
          <w:tcPr>
            <w:tcW w:w="1012" w:type="dxa"/>
            <w:tcBorders>
              <w:left w:val="nil"/>
            </w:tcBorders>
            <w:vAlign w:val="center"/>
          </w:tcPr>
          <w:p w14:paraId="28D58DF1"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23B3138B" w14:textId="77777777" w:rsidR="00EE7F30" w:rsidRDefault="00EE7F30" w:rsidP="00EE7F30">
            <w:pPr>
              <w:spacing w:before="100" w:beforeAutospacing="1" w:after="100" w:afterAutospacing="1"/>
              <w:contextualSpacing/>
              <w:jc w:val="center"/>
              <w:rPr>
                <w:sz w:val="18"/>
                <w:szCs w:val="20"/>
              </w:rPr>
            </w:pPr>
            <w:r>
              <w:rPr>
                <w:sz w:val="18"/>
                <w:szCs w:val="20"/>
              </w:rPr>
              <w:t>S25</w:t>
            </w:r>
          </w:p>
        </w:tc>
        <w:tc>
          <w:tcPr>
            <w:tcW w:w="8115" w:type="dxa"/>
            <w:vAlign w:val="center"/>
          </w:tcPr>
          <w:p w14:paraId="28018FCB" w14:textId="77777777" w:rsidR="00EE7F30" w:rsidRPr="0013592D" w:rsidRDefault="00EE7F30" w:rsidP="00EE7F30">
            <w:pPr>
              <w:spacing w:before="100" w:beforeAutospacing="1" w:after="100" w:afterAutospacing="1"/>
              <w:ind w:left="173"/>
              <w:contextualSpacing/>
              <w:rPr>
                <w:sz w:val="20"/>
                <w:szCs w:val="20"/>
              </w:rPr>
            </w:pPr>
            <w:r w:rsidRPr="00204797">
              <w:rPr>
                <w:sz w:val="20"/>
                <w:szCs w:val="20"/>
              </w:rPr>
              <w:t>Servizi di analisi acqua e trattamenti vari</w:t>
            </w:r>
          </w:p>
        </w:tc>
      </w:tr>
      <w:tr w:rsidR="00EE7F30" w:rsidRPr="0013592D" w14:paraId="7963068B" w14:textId="77777777" w:rsidTr="00900DFE">
        <w:trPr>
          <w:trHeight w:val="340"/>
        </w:trPr>
        <w:tc>
          <w:tcPr>
            <w:tcW w:w="1012" w:type="dxa"/>
            <w:tcBorders>
              <w:left w:val="nil"/>
            </w:tcBorders>
            <w:vAlign w:val="center"/>
          </w:tcPr>
          <w:p w14:paraId="2322AF7E"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04B32747" w14:textId="77777777" w:rsidR="00EE7F30" w:rsidRDefault="00EE7F30" w:rsidP="00EE7F30">
            <w:pPr>
              <w:spacing w:before="100" w:beforeAutospacing="1" w:after="100" w:afterAutospacing="1"/>
              <w:contextualSpacing/>
              <w:jc w:val="center"/>
              <w:rPr>
                <w:sz w:val="18"/>
                <w:szCs w:val="20"/>
              </w:rPr>
            </w:pPr>
            <w:r>
              <w:rPr>
                <w:sz w:val="18"/>
                <w:szCs w:val="20"/>
              </w:rPr>
              <w:t>S26</w:t>
            </w:r>
          </w:p>
        </w:tc>
        <w:tc>
          <w:tcPr>
            <w:tcW w:w="8115" w:type="dxa"/>
            <w:vAlign w:val="center"/>
          </w:tcPr>
          <w:p w14:paraId="67F6929A" w14:textId="77777777" w:rsidR="00EE7F30" w:rsidRPr="0013592D" w:rsidRDefault="00EE7F30" w:rsidP="00EE7F30">
            <w:pPr>
              <w:spacing w:before="100" w:beforeAutospacing="1" w:after="100" w:afterAutospacing="1"/>
              <w:ind w:left="173"/>
              <w:contextualSpacing/>
              <w:rPr>
                <w:sz w:val="20"/>
                <w:szCs w:val="20"/>
              </w:rPr>
            </w:pPr>
            <w:r w:rsidRPr="00204797">
              <w:rPr>
                <w:sz w:val="20"/>
                <w:szCs w:val="20"/>
              </w:rPr>
              <w:t>Servizio di lavanderia</w:t>
            </w:r>
          </w:p>
        </w:tc>
      </w:tr>
      <w:tr w:rsidR="00EE7F30" w:rsidRPr="0013592D" w14:paraId="497E9E61" w14:textId="77777777" w:rsidTr="00900DFE">
        <w:trPr>
          <w:trHeight w:val="340"/>
        </w:trPr>
        <w:tc>
          <w:tcPr>
            <w:tcW w:w="1012" w:type="dxa"/>
            <w:tcBorders>
              <w:left w:val="nil"/>
            </w:tcBorders>
            <w:vAlign w:val="center"/>
          </w:tcPr>
          <w:p w14:paraId="66FEF236"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5D9EFB39" w14:textId="77777777" w:rsidR="00EE7F30" w:rsidRDefault="00EE7F30" w:rsidP="00EE7F30">
            <w:pPr>
              <w:spacing w:before="100" w:beforeAutospacing="1" w:after="100" w:afterAutospacing="1"/>
              <w:contextualSpacing/>
              <w:jc w:val="center"/>
              <w:rPr>
                <w:sz w:val="18"/>
                <w:szCs w:val="20"/>
              </w:rPr>
            </w:pPr>
            <w:r>
              <w:rPr>
                <w:sz w:val="18"/>
                <w:szCs w:val="20"/>
              </w:rPr>
              <w:t>S27</w:t>
            </w:r>
          </w:p>
        </w:tc>
        <w:tc>
          <w:tcPr>
            <w:tcW w:w="8115" w:type="dxa"/>
            <w:vAlign w:val="center"/>
          </w:tcPr>
          <w:p w14:paraId="3718B258" w14:textId="77777777" w:rsidR="00EE7F30" w:rsidRPr="0013592D" w:rsidRDefault="00EE7F30" w:rsidP="00EE7F30">
            <w:pPr>
              <w:spacing w:before="100" w:beforeAutospacing="1" w:after="100" w:afterAutospacing="1"/>
              <w:ind w:left="173"/>
              <w:contextualSpacing/>
              <w:rPr>
                <w:sz w:val="20"/>
                <w:szCs w:val="20"/>
              </w:rPr>
            </w:pPr>
            <w:r w:rsidRPr="00204797">
              <w:rPr>
                <w:sz w:val="20"/>
                <w:szCs w:val="20"/>
              </w:rPr>
              <w:t>Servizio pernottamento e ristoranti</w:t>
            </w:r>
          </w:p>
        </w:tc>
      </w:tr>
      <w:tr w:rsidR="00EE7F30" w:rsidRPr="0013592D" w14:paraId="7CCCC828" w14:textId="77777777" w:rsidTr="00900DFE">
        <w:trPr>
          <w:trHeight w:val="340"/>
        </w:trPr>
        <w:tc>
          <w:tcPr>
            <w:tcW w:w="1012" w:type="dxa"/>
            <w:tcBorders>
              <w:left w:val="nil"/>
            </w:tcBorders>
            <w:vAlign w:val="center"/>
          </w:tcPr>
          <w:p w14:paraId="198EC2DC"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14D640AD" w14:textId="77777777" w:rsidR="00EE7F30" w:rsidRDefault="00EE7F30" w:rsidP="00EE7F30">
            <w:pPr>
              <w:spacing w:before="100" w:beforeAutospacing="1" w:after="100" w:afterAutospacing="1"/>
              <w:contextualSpacing/>
              <w:jc w:val="center"/>
              <w:rPr>
                <w:sz w:val="18"/>
                <w:szCs w:val="20"/>
              </w:rPr>
            </w:pPr>
            <w:r>
              <w:rPr>
                <w:sz w:val="18"/>
                <w:szCs w:val="20"/>
              </w:rPr>
              <w:t>S28</w:t>
            </w:r>
          </w:p>
        </w:tc>
        <w:tc>
          <w:tcPr>
            <w:tcW w:w="8115" w:type="dxa"/>
            <w:vAlign w:val="center"/>
          </w:tcPr>
          <w:p w14:paraId="7A7BDCA6" w14:textId="77777777" w:rsidR="00EE7F30" w:rsidRPr="0013592D" w:rsidRDefault="00EE7F30" w:rsidP="00EE7F30">
            <w:pPr>
              <w:spacing w:before="100" w:beforeAutospacing="1" w:after="100" w:afterAutospacing="1"/>
              <w:ind w:left="173"/>
              <w:contextualSpacing/>
              <w:rPr>
                <w:sz w:val="20"/>
                <w:szCs w:val="20"/>
              </w:rPr>
            </w:pPr>
            <w:r w:rsidRPr="00204797">
              <w:rPr>
                <w:sz w:val="20"/>
                <w:szCs w:val="20"/>
              </w:rPr>
              <w:t>Servizio di biglietteria automatizzato</w:t>
            </w:r>
          </w:p>
        </w:tc>
      </w:tr>
      <w:tr w:rsidR="00EE7F30" w:rsidRPr="0013592D" w14:paraId="5C318185" w14:textId="77777777" w:rsidTr="00900DFE">
        <w:trPr>
          <w:trHeight w:val="340"/>
        </w:trPr>
        <w:tc>
          <w:tcPr>
            <w:tcW w:w="1012" w:type="dxa"/>
            <w:tcBorders>
              <w:left w:val="nil"/>
            </w:tcBorders>
            <w:vAlign w:val="center"/>
          </w:tcPr>
          <w:p w14:paraId="5727B079"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28A9FB3C" w14:textId="77777777" w:rsidR="00EE7F30" w:rsidRDefault="00EE7F30" w:rsidP="00EE7F30">
            <w:pPr>
              <w:spacing w:before="100" w:beforeAutospacing="1" w:after="100" w:afterAutospacing="1"/>
              <w:contextualSpacing/>
              <w:jc w:val="center"/>
              <w:rPr>
                <w:sz w:val="18"/>
                <w:szCs w:val="20"/>
              </w:rPr>
            </w:pPr>
            <w:r>
              <w:rPr>
                <w:sz w:val="18"/>
                <w:szCs w:val="20"/>
              </w:rPr>
              <w:t>S29</w:t>
            </w:r>
          </w:p>
        </w:tc>
        <w:tc>
          <w:tcPr>
            <w:tcW w:w="8115" w:type="dxa"/>
            <w:vAlign w:val="center"/>
          </w:tcPr>
          <w:p w14:paraId="1C17E825" w14:textId="77777777" w:rsidR="00EE7F30" w:rsidRPr="00204797" w:rsidRDefault="00EE7F30" w:rsidP="00EE7F30">
            <w:pPr>
              <w:spacing w:before="100" w:beforeAutospacing="1" w:after="100" w:afterAutospacing="1"/>
              <w:ind w:left="173"/>
              <w:contextualSpacing/>
              <w:rPr>
                <w:sz w:val="20"/>
                <w:szCs w:val="20"/>
              </w:rPr>
            </w:pPr>
            <w:r>
              <w:rPr>
                <w:sz w:val="20"/>
                <w:szCs w:val="20"/>
              </w:rPr>
              <w:t>Servizio catering</w:t>
            </w:r>
          </w:p>
        </w:tc>
      </w:tr>
      <w:tr w:rsidR="00EE7F30" w:rsidRPr="0013592D" w14:paraId="4FB24EDB" w14:textId="77777777" w:rsidTr="00900DFE">
        <w:trPr>
          <w:trHeight w:val="340"/>
        </w:trPr>
        <w:tc>
          <w:tcPr>
            <w:tcW w:w="1012" w:type="dxa"/>
            <w:tcBorders>
              <w:left w:val="nil"/>
            </w:tcBorders>
            <w:vAlign w:val="center"/>
          </w:tcPr>
          <w:p w14:paraId="7242C05A"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05DA3243" w14:textId="77777777" w:rsidR="00EE7F30" w:rsidRDefault="00EE7F30" w:rsidP="00EE7F30">
            <w:pPr>
              <w:spacing w:before="100" w:beforeAutospacing="1" w:after="100" w:afterAutospacing="1"/>
              <w:contextualSpacing/>
              <w:jc w:val="center"/>
              <w:rPr>
                <w:sz w:val="18"/>
                <w:szCs w:val="20"/>
              </w:rPr>
            </w:pPr>
            <w:r>
              <w:rPr>
                <w:sz w:val="18"/>
                <w:szCs w:val="20"/>
              </w:rPr>
              <w:t>S30</w:t>
            </w:r>
          </w:p>
        </w:tc>
        <w:tc>
          <w:tcPr>
            <w:tcW w:w="8115" w:type="dxa"/>
            <w:vAlign w:val="center"/>
          </w:tcPr>
          <w:p w14:paraId="1EC6E7AB" w14:textId="77777777" w:rsidR="00EE7F30" w:rsidRDefault="00EE7F30" w:rsidP="00EE7F30">
            <w:pPr>
              <w:spacing w:before="100" w:beforeAutospacing="1" w:after="100" w:afterAutospacing="1"/>
              <w:ind w:left="173"/>
              <w:contextualSpacing/>
              <w:rPr>
                <w:sz w:val="20"/>
                <w:szCs w:val="20"/>
              </w:rPr>
            </w:pPr>
            <w:r w:rsidRPr="00BF299F">
              <w:rPr>
                <w:sz w:val="20"/>
                <w:szCs w:val="20"/>
              </w:rPr>
              <w:t>Servizio di modellazione 3D e rendering</w:t>
            </w:r>
          </w:p>
        </w:tc>
      </w:tr>
      <w:tr w:rsidR="00EE7F30" w:rsidRPr="0013592D" w14:paraId="7DFF87AD" w14:textId="77777777" w:rsidTr="00900DFE">
        <w:trPr>
          <w:trHeight w:val="340"/>
        </w:trPr>
        <w:tc>
          <w:tcPr>
            <w:tcW w:w="1012" w:type="dxa"/>
            <w:tcBorders>
              <w:left w:val="nil"/>
            </w:tcBorders>
            <w:vAlign w:val="center"/>
          </w:tcPr>
          <w:p w14:paraId="06880932"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2BD56A47" w14:textId="77777777" w:rsidR="00EE7F30" w:rsidRDefault="00EE7F30" w:rsidP="00EE7F30">
            <w:pPr>
              <w:spacing w:before="100" w:beforeAutospacing="1" w:after="100" w:afterAutospacing="1"/>
              <w:contextualSpacing/>
              <w:jc w:val="center"/>
              <w:rPr>
                <w:sz w:val="18"/>
                <w:szCs w:val="20"/>
              </w:rPr>
            </w:pPr>
            <w:r>
              <w:rPr>
                <w:sz w:val="18"/>
                <w:szCs w:val="20"/>
              </w:rPr>
              <w:t>S31</w:t>
            </w:r>
          </w:p>
        </w:tc>
        <w:tc>
          <w:tcPr>
            <w:tcW w:w="8115" w:type="dxa"/>
            <w:vAlign w:val="center"/>
          </w:tcPr>
          <w:p w14:paraId="355AF897" w14:textId="77777777" w:rsidR="00EE7F30" w:rsidRDefault="00EE7F30" w:rsidP="00EE7F30">
            <w:pPr>
              <w:spacing w:before="100" w:beforeAutospacing="1" w:after="100" w:afterAutospacing="1"/>
              <w:ind w:left="173"/>
              <w:contextualSpacing/>
              <w:rPr>
                <w:sz w:val="20"/>
                <w:szCs w:val="20"/>
              </w:rPr>
            </w:pPr>
            <w:r w:rsidRPr="00BF299F">
              <w:rPr>
                <w:sz w:val="20"/>
                <w:szCs w:val="20"/>
              </w:rPr>
              <w:t>Servizio di tesoreria</w:t>
            </w:r>
          </w:p>
        </w:tc>
      </w:tr>
      <w:tr w:rsidR="00EE7F30" w:rsidRPr="0013592D" w14:paraId="512B6EAA" w14:textId="77777777" w:rsidTr="00900DFE">
        <w:trPr>
          <w:trHeight w:val="340"/>
        </w:trPr>
        <w:tc>
          <w:tcPr>
            <w:tcW w:w="1012" w:type="dxa"/>
            <w:tcBorders>
              <w:left w:val="nil"/>
            </w:tcBorders>
            <w:vAlign w:val="center"/>
          </w:tcPr>
          <w:p w14:paraId="4F04FB59"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0D2B56C8" w14:textId="77777777" w:rsidR="00EE7F30" w:rsidRDefault="00EE7F30" w:rsidP="00EE7F30">
            <w:pPr>
              <w:spacing w:before="100" w:beforeAutospacing="1" w:after="100" w:afterAutospacing="1"/>
              <w:contextualSpacing/>
              <w:jc w:val="center"/>
              <w:rPr>
                <w:sz w:val="18"/>
                <w:szCs w:val="20"/>
              </w:rPr>
            </w:pPr>
            <w:r>
              <w:rPr>
                <w:sz w:val="18"/>
                <w:szCs w:val="20"/>
              </w:rPr>
              <w:t>S3</w:t>
            </w:r>
            <w:r w:rsidR="00BD1DD6">
              <w:rPr>
                <w:sz w:val="18"/>
                <w:szCs w:val="20"/>
              </w:rPr>
              <w:t>2</w:t>
            </w:r>
          </w:p>
        </w:tc>
        <w:tc>
          <w:tcPr>
            <w:tcW w:w="8115" w:type="dxa"/>
            <w:vAlign w:val="center"/>
          </w:tcPr>
          <w:p w14:paraId="52ACFB24" w14:textId="77777777" w:rsidR="00EE7F30" w:rsidRPr="00BF299F" w:rsidRDefault="00EE7F30" w:rsidP="00EE7F30">
            <w:pPr>
              <w:spacing w:before="100" w:beforeAutospacing="1" w:after="100" w:afterAutospacing="1"/>
              <w:ind w:left="173"/>
              <w:contextualSpacing/>
              <w:rPr>
                <w:sz w:val="20"/>
                <w:szCs w:val="20"/>
              </w:rPr>
            </w:pPr>
            <w:r>
              <w:rPr>
                <w:sz w:val="20"/>
                <w:szCs w:val="20"/>
              </w:rPr>
              <w:t>Servizio di medicina del lavoro</w:t>
            </w:r>
          </w:p>
        </w:tc>
      </w:tr>
      <w:tr w:rsidR="00EE7F30" w:rsidRPr="0013592D" w14:paraId="5B2B023E" w14:textId="77777777" w:rsidTr="00900DFE">
        <w:trPr>
          <w:trHeight w:val="340"/>
        </w:trPr>
        <w:tc>
          <w:tcPr>
            <w:tcW w:w="1012" w:type="dxa"/>
            <w:tcBorders>
              <w:left w:val="nil"/>
            </w:tcBorders>
            <w:vAlign w:val="center"/>
          </w:tcPr>
          <w:p w14:paraId="0A4160C1"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09297C4C" w14:textId="77777777" w:rsidR="00EE7F30" w:rsidRDefault="00EE7F30" w:rsidP="00EE7F30">
            <w:pPr>
              <w:spacing w:before="100" w:beforeAutospacing="1" w:after="100" w:afterAutospacing="1"/>
              <w:contextualSpacing/>
              <w:jc w:val="center"/>
              <w:rPr>
                <w:sz w:val="18"/>
                <w:szCs w:val="20"/>
              </w:rPr>
            </w:pPr>
            <w:r>
              <w:rPr>
                <w:sz w:val="18"/>
                <w:szCs w:val="20"/>
              </w:rPr>
              <w:t>S3</w:t>
            </w:r>
            <w:r w:rsidR="00BD1DD6">
              <w:rPr>
                <w:sz w:val="18"/>
                <w:szCs w:val="20"/>
              </w:rPr>
              <w:t>3</w:t>
            </w:r>
          </w:p>
        </w:tc>
        <w:tc>
          <w:tcPr>
            <w:tcW w:w="8115" w:type="dxa"/>
            <w:vAlign w:val="center"/>
          </w:tcPr>
          <w:p w14:paraId="17921B38" w14:textId="77777777" w:rsidR="00EE7F30" w:rsidRDefault="00EE7F30" w:rsidP="00EE7F30">
            <w:pPr>
              <w:spacing w:before="100" w:beforeAutospacing="1" w:after="100" w:afterAutospacing="1"/>
              <w:ind w:left="173"/>
              <w:contextualSpacing/>
              <w:rPr>
                <w:sz w:val="20"/>
                <w:szCs w:val="20"/>
              </w:rPr>
            </w:pPr>
            <w:r w:rsidRPr="00CA078C">
              <w:rPr>
                <w:sz w:val="20"/>
                <w:szCs w:val="20"/>
              </w:rPr>
              <w:t>Progettazione europea</w:t>
            </w:r>
          </w:p>
        </w:tc>
      </w:tr>
      <w:tr w:rsidR="00EE7F30" w:rsidRPr="0013592D" w14:paraId="3E6D2732" w14:textId="77777777" w:rsidTr="00900DFE">
        <w:trPr>
          <w:trHeight w:val="340"/>
        </w:trPr>
        <w:tc>
          <w:tcPr>
            <w:tcW w:w="1012" w:type="dxa"/>
            <w:tcBorders>
              <w:left w:val="nil"/>
            </w:tcBorders>
            <w:vAlign w:val="center"/>
          </w:tcPr>
          <w:p w14:paraId="1C01E8A1"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104635BE" w14:textId="77777777" w:rsidR="00EE7F30" w:rsidRDefault="00EE7F30" w:rsidP="00EE7F30">
            <w:pPr>
              <w:spacing w:before="100" w:beforeAutospacing="1" w:after="100" w:afterAutospacing="1"/>
              <w:contextualSpacing/>
              <w:jc w:val="center"/>
              <w:rPr>
                <w:sz w:val="18"/>
                <w:szCs w:val="20"/>
              </w:rPr>
            </w:pPr>
            <w:r>
              <w:rPr>
                <w:sz w:val="18"/>
                <w:szCs w:val="20"/>
              </w:rPr>
              <w:t>S3</w:t>
            </w:r>
            <w:r w:rsidR="00BD1DD6">
              <w:rPr>
                <w:sz w:val="18"/>
                <w:szCs w:val="20"/>
              </w:rPr>
              <w:t>4</w:t>
            </w:r>
          </w:p>
        </w:tc>
        <w:tc>
          <w:tcPr>
            <w:tcW w:w="8115" w:type="dxa"/>
            <w:vAlign w:val="center"/>
          </w:tcPr>
          <w:p w14:paraId="708877E9" w14:textId="77777777" w:rsidR="00EE7F30" w:rsidRPr="00CA078C" w:rsidRDefault="00EE7F30" w:rsidP="00EE7F30">
            <w:pPr>
              <w:spacing w:before="100" w:beforeAutospacing="1" w:after="100" w:afterAutospacing="1"/>
              <w:ind w:left="173"/>
              <w:contextualSpacing/>
              <w:rPr>
                <w:sz w:val="20"/>
                <w:szCs w:val="20"/>
              </w:rPr>
            </w:pPr>
            <w:r w:rsidRPr="000744DB">
              <w:rPr>
                <w:sz w:val="20"/>
                <w:szCs w:val="20"/>
              </w:rPr>
              <w:t>Servizio posa e smontaggio tende, teloni e sellerie</w:t>
            </w:r>
          </w:p>
        </w:tc>
      </w:tr>
      <w:tr w:rsidR="00EE7F30" w:rsidRPr="0013592D" w14:paraId="7BE5F8B3" w14:textId="77777777" w:rsidTr="00900DFE">
        <w:trPr>
          <w:trHeight w:val="340"/>
        </w:trPr>
        <w:tc>
          <w:tcPr>
            <w:tcW w:w="1012" w:type="dxa"/>
            <w:tcBorders>
              <w:left w:val="nil"/>
            </w:tcBorders>
            <w:vAlign w:val="center"/>
          </w:tcPr>
          <w:p w14:paraId="7C85853F"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2955CB28" w14:textId="77777777" w:rsidR="00EE7F30" w:rsidRDefault="00EE7F30" w:rsidP="00EE7F30">
            <w:pPr>
              <w:spacing w:before="100" w:beforeAutospacing="1" w:after="100" w:afterAutospacing="1"/>
              <w:contextualSpacing/>
              <w:jc w:val="center"/>
              <w:rPr>
                <w:sz w:val="18"/>
                <w:szCs w:val="20"/>
              </w:rPr>
            </w:pPr>
            <w:r>
              <w:rPr>
                <w:sz w:val="18"/>
                <w:szCs w:val="20"/>
              </w:rPr>
              <w:t>S3</w:t>
            </w:r>
            <w:r w:rsidR="00BD1DD6">
              <w:rPr>
                <w:sz w:val="18"/>
                <w:szCs w:val="20"/>
              </w:rPr>
              <w:t>5</w:t>
            </w:r>
          </w:p>
        </w:tc>
        <w:tc>
          <w:tcPr>
            <w:tcW w:w="8115" w:type="dxa"/>
            <w:vAlign w:val="center"/>
          </w:tcPr>
          <w:p w14:paraId="5B5F8E61" w14:textId="77777777" w:rsidR="00EE7F30" w:rsidRPr="00CA078C" w:rsidRDefault="00EE7F30" w:rsidP="00EE7F30">
            <w:pPr>
              <w:spacing w:before="100" w:beforeAutospacing="1" w:after="100" w:afterAutospacing="1"/>
              <w:ind w:left="173"/>
              <w:contextualSpacing/>
              <w:rPr>
                <w:sz w:val="20"/>
                <w:szCs w:val="20"/>
              </w:rPr>
            </w:pPr>
            <w:r w:rsidRPr="000744DB">
              <w:rPr>
                <w:sz w:val="20"/>
                <w:szCs w:val="20"/>
              </w:rPr>
              <w:t>Merchandising, servizio di personalizzazione abbigliamento sportivo e lavorativo</w:t>
            </w:r>
          </w:p>
        </w:tc>
      </w:tr>
      <w:tr w:rsidR="00EE7F30" w:rsidRPr="0013592D" w14:paraId="27EDE913" w14:textId="77777777" w:rsidTr="00900DFE">
        <w:trPr>
          <w:trHeight w:val="340"/>
        </w:trPr>
        <w:tc>
          <w:tcPr>
            <w:tcW w:w="1012" w:type="dxa"/>
            <w:tcBorders>
              <w:left w:val="nil"/>
            </w:tcBorders>
            <w:vAlign w:val="center"/>
          </w:tcPr>
          <w:p w14:paraId="4082E696"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78D4D032" w14:textId="77777777" w:rsidR="00EE7F30" w:rsidRDefault="00EE7F30" w:rsidP="00EE7F30">
            <w:pPr>
              <w:spacing w:before="100" w:beforeAutospacing="1" w:after="100" w:afterAutospacing="1"/>
              <w:contextualSpacing/>
              <w:jc w:val="center"/>
              <w:rPr>
                <w:sz w:val="18"/>
                <w:szCs w:val="20"/>
              </w:rPr>
            </w:pPr>
            <w:r>
              <w:rPr>
                <w:sz w:val="18"/>
                <w:szCs w:val="20"/>
              </w:rPr>
              <w:t>S3</w:t>
            </w:r>
            <w:r w:rsidR="00BD1DD6">
              <w:rPr>
                <w:sz w:val="18"/>
                <w:szCs w:val="20"/>
              </w:rPr>
              <w:t>6</w:t>
            </w:r>
          </w:p>
        </w:tc>
        <w:tc>
          <w:tcPr>
            <w:tcW w:w="8115" w:type="dxa"/>
            <w:vAlign w:val="center"/>
          </w:tcPr>
          <w:p w14:paraId="174407DA" w14:textId="77777777" w:rsidR="00EE7F30" w:rsidRPr="00CA078C" w:rsidRDefault="00EE7F30" w:rsidP="00EE7F30">
            <w:pPr>
              <w:spacing w:before="100" w:beforeAutospacing="1" w:after="100" w:afterAutospacing="1"/>
              <w:ind w:left="173"/>
              <w:contextualSpacing/>
              <w:rPr>
                <w:sz w:val="20"/>
                <w:szCs w:val="20"/>
              </w:rPr>
            </w:pPr>
            <w:r w:rsidRPr="000744DB">
              <w:rPr>
                <w:sz w:val="20"/>
                <w:szCs w:val="20"/>
              </w:rPr>
              <w:t>Realizzazione e progettazione pubblicazioni documentari e mostre</w:t>
            </w:r>
          </w:p>
        </w:tc>
      </w:tr>
      <w:tr w:rsidR="00EE7F30" w:rsidRPr="0013592D" w14:paraId="69106D09" w14:textId="77777777" w:rsidTr="00900DFE">
        <w:trPr>
          <w:trHeight w:val="340"/>
        </w:trPr>
        <w:tc>
          <w:tcPr>
            <w:tcW w:w="1012" w:type="dxa"/>
            <w:tcBorders>
              <w:left w:val="nil"/>
            </w:tcBorders>
            <w:vAlign w:val="center"/>
          </w:tcPr>
          <w:p w14:paraId="6D133E30"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1645B1CC" w14:textId="77777777" w:rsidR="00EE7F30" w:rsidRDefault="00EE7F30" w:rsidP="00EE7F30">
            <w:pPr>
              <w:spacing w:before="100" w:beforeAutospacing="1" w:after="100" w:afterAutospacing="1"/>
              <w:contextualSpacing/>
              <w:jc w:val="center"/>
              <w:rPr>
                <w:sz w:val="18"/>
                <w:szCs w:val="20"/>
              </w:rPr>
            </w:pPr>
            <w:r>
              <w:rPr>
                <w:sz w:val="18"/>
                <w:szCs w:val="20"/>
              </w:rPr>
              <w:t>S3</w:t>
            </w:r>
            <w:r w:rsidR="00BD1DD6">
              <w:rPr>
                <w:sz w:val="18"/>
                <w:szCs w:val="20"/>
              </w:rPr>
              <w:t>7</w:t>
            </w:r>
          </w:p>
        </w:tc>
        <w:tc>
          <w:tcPr>
            <w:tcW w:w="8115" w:type="dxa"/>
            <w:vAlign w:val="center"/>
          </w:tcPr>
          <w:p w14:paraId="0AC2AA6A" w14:textId="77777777" w:rsidR="00EE7F30" w:rsidRPr="000744DB" w:rsidRDefault="00EE7F30" w:rsidP="00EE7F30">
            <w:pPr>
              <w:spacing w:before="100" w:beforeAutospacing="1" w:after="100" w:afterAutospacing="1"/>
              <w:ind w:left="173"/>
              <w:contextualSpacing/>
              <w:rPr>
                <w:sz w:val="20"/>
                <w:szCs w:val="20"/>
              </w:rPr>
            </w:pPr>
            <w:r w:rsidRPr="005259AD">
              <w:rPr>
                <w:sz w:val="20"/>
                <w:szCs w:val="20"/>
              </w:rPr>
              <w:t>Servizi assicurativi e di brokeraggio</w:t>
            </w:r>
          </w:p>
        </w:tc>
      </w:tr>
      <w:tr w:rsidR="00EE7F30" w:rsidRPr="0013592D" w14:paraId="5E1EEE1F" w14:textId="77777777" w:rsidTr="00900DFE">
        <w:trPr>
          <w:trHeight w:val="340"/>
        </w:trPr>
        <w:tc>
          <w:tcPr>
            <w:tcW w:w="1012" w:type="dxa"/>
            <w:tcBorders>
              <w:left w:val="nil"/>
            </w:tcBorders>
            <w:vAlign w:val="center"/>
          </w:tcPr>
          <w:p w14:paraId="3633EBE1"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00ECE904" w14:textId="77777777" w:rsidR="00EE7F30" w:rsidRDefault="00EE7F30" w:rsidP="00EE7F30">
            <w:pPr>
              <w:spacing w:before="100" w:beforeAutospacing="1" w:after="100" w:afterAutospacing="1"/>
              <w:contextualSpacing/>
              <w:jc w:val="center"/>
              <w:rPr>
                <w:sz w:val="18"/>
                <w:szCs w:val="20"/>
              </w:rPr>
            </w:pPr>
            <w:r>
              <w:rPr>
                <w:sz w:val="18"/>
                <w:szCs w:val="20"/>
              </w:rPr>
              <w:t>S3</w:t>
            </w:r>
            <w:r w:rsidR="00BD1DD6">
              <w:rPr>
                <w:sz w:val="18"/>
                <w:szCs w:val="20"/>
              </w:rPr>
              <w:t>8</w:t>
            </w:r>
          </w:p>
        </w:tc>
        <w:tc>
          <w:tcPr>
            <w:tcW w:w="8115" w:type="dxa"/>
            <w:vAlign w:val="center"/>
          </w:tcPr>
          <w:p w14:paraId="1BB3DC80" w14:textId="77777777" w:rsidR="00EE7F30" w:rsidRPr="00204797" w:rsidRDefault="00EE7F30" w:rsidP="00EE7F30">
            <w:pPr>
              <w:spacing w:before="100" w:beforeAutospacing="1" w:after="100" w:afterAutospacing="1"/>
              <w:ind w:left="173"/>
              <w:contextualSpacing/>
              <w:rPr>
                <w:sz w:val="20"/>
                <w:szCs w:val="20"/>
              </w:rPr>
            </w:pPr>
            <w:r w:rsidRPr="00900DFE">
              <w:rPr>
                <w:sz w:val="20"/>
                <w:szCs w:val="20"/>
              </w:rPr>
              <w:t>Servizio di interpretariato simultaneo, anche da remoto</w:t>
            </w:r>
          </w:p>
        </w:tc>
      </w:tr>
      <w:tr w:rsidR="00EE7F30" w:rsidRPr="0013592D" w14:paraId="1588432C" w14:textId="77777777" w:rsidTr="00900DFE">
        <w:trPr>
          <w:trHeight w:val="340"/>
        </w:trPr>
        <w:tc>
          <w:tcPr>
            <w:tcW w:w="1012" w:type="dxa"/>
            <w:tcBorders>
              <w:left w:val="nil"/>
            </w:tcBorders>
            <w:vAlign w:val="center"/>
          </w:tcPr>
          <w:p w14:paraId="63A1F583"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57548771" w14:textId="77777777" w:rsidR="00EE7F30" w:rsidRDefault="00EE7F30" w:rsidP="00EE7F30">
            <w:pPr>
              <w:spacing w:before="100" w:beforeAutospacing="1" w:after="100" w:afterAutospacing="1"/>
              <w:contextualSpacing/>
              <w:jc w:val="center"/>
              <w:rPr>
                <w:sz w:val="18"/>
                <w:szCs w:val="20"/>
              </w:rPr>
            </w:pPr>
            <w:r>
              <w:rPr>
                <w:sz w:val="18"/>
                <w:szCs w:val="20"/>
              </w:rPr>
              <w:t>S3</w:t>
            </w:r>
            <w:r w:rsidR="00BD1DD6">
              <w:rPr>
                <w:sz w:val="18"/>
                <w:szCs w:val="20"/>
              </w:rPr>
              <w:t>9</w:t>
            </w:r>
          </w:p>
        </w:tc>
        <w:tc>
          <w:tcPr>
            <w:tcW w:w="8115" w:type="dxa"/>
            <w:vAlign w:val="center"/>
          </w:tcPr>
          <w:p w14:paraId="60DCE69F" w14:textId="77777777" w:rsidR="00EE7F30" w:rsidRDefault="00EE7F30" w:rsidP="00EE7F30">
            <w:pPr>
              <w:spacing w:before="100" w:beforeAutospacing="1" w:after="100" w:afterAutospacing="1"/>
              <w:ind w:left="173"/>
              <w:contextualSpacing/>
              <w:rPr>
                <w:sz w:val="20"/>
                <w:szCs w:val="20"/>
              </w:rPr>
            </w:pPr>
            <w:r w:rsidRPr="00900DFE">
              <w:rPr>
                <w:sz w:val="20"/>
                <w:szCs w:val="20"/>
              </w:rPr>
              <w:t>Servizio di personalizzazione, incisione e taglio laser</w:t>
            </w:r>
          </w:p>
        </w:tc>
      </w:tr>
      <w:tr w:rsidR="00EE7F30" w:rsidRPr="0013592D" w14:paraId="523CE5B1" w14:textId="77777777" w:rsidTr="00900DFE">
        <w:trPr>
          <w:trHeight w:val="340"/>
        </w:trPr>
        <w:tc>
          <w:tcPr>
            <w:tcW w:w="1012" w:type="dxa"/>
            <w:tcBorders>
              <w:left w:val="nil"/>
            </w:tcBorders>
            <w:vAlign w:val="center"/>
          </w:tcPr>
          <w:p w14:paraId="2785A78F"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4D79D1BF" w14:textId="77777777" w:rsidR="00EE7F30" w:rsidRDefault="00EE7F30" w:rsidP="00EE7F30">
            <w:pPr>
              <w:spacing w:before="100" w:beforeAutospacing="1" w:after="100" w:afterAutospacing="1"/>
              <w:contextualSpacing/>
              <w:jc w:val="center"/>
              <w:rPr>
                <w:sz w:val="18"/>
                <w:szCs w:val="20"/>
              </w:rPr>
            </w:pPr>
            <w:r>
              <w:rPr>
                <w:sz w:val="18"/>
                <w:szCs w:val="20"/>
              </w:rPr>
              <w:t>S</w:t>
            </w:r>
            <w:r w:rsidR="00BD1DD6">
              <w:rPr>
                <w:sz w:val="18"/>
                <w:szCs w:val="20"/>
              </w:rPr>
              <w:t>40</w:t>
            </w:r>
          </w:p>
        </w:tc>
        <w:tc>
          <w:tcPr>
            <w:tcW w:w="8115" w:type="dxa"/>
            <w:vAlign w:val="center"/>
          </w:tcPr>
          <w:p w14:paraId="55705A16" w14:textId="77777777" w:rsidR="00EE7F30" w:rsidRPr="00900DFE" w:rsidRDefault="00EE7F30" w:rsidP="00EE7F30">
            <w:pPr>
              <w:spacing w:before="100" w:beforeAutospacing="1" w:after="100" w:afterAutospacing="1"/>
              <w:ind w:left="173"/>
              <w:contextualSpacing/>
              <w:rPr>
                <w:sz w:val="20"/>
                <w:szCs w:val="20"/>
              </w:rPr>
            </w:pPr>
            <w:r w:rsidRPr="00CC2785">
              <w:rPr>
                <w:sz w:val="20"/>
                <w:szCs w:val="20"/>
              </w:rPr>
              <w:t>Trasporto e movimentazione opere d'arte</w:t>
            </w:r>
          </w:p>
        </w:tc>
      </w:tr>
      <w:tr w:rsidR="00EE7F30" w:rsidRPr="0013592D" w14:paraId="6632D9DB" w14:textId="77777777" w:rsidTr="00900DFE">
        <w:trPr>
          <w:trHeight w:val="340"/>
        </w:trPr>
        <w:tc>
          <w:tcPr>
            <w:tcW w:w="1012" w:type="dxa"/>
            <w:tcBorders>
              <w:left w:val="nil"/>
            </w:tcBorders>
            <w:vAlign w:val="center"/>
          </w:tcPr>
          <w:p w14:paraId="0544A021"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34BFC9E3" w14:textId="77777777" w:rsidR="00EE7F30" w:rsidRDefault="00EE7F30" w:rsidP="00EE7F30">
            <w:pPr>
              <w:spacing w:before="100" w:beforeAutospacing="1" w:after="100" w:afterAutospacing="1"/>
              <w:contextualSpacing/>
              <w:jc w:val="center"/>
              <w:rPr>
                <w:sz w:val="18"/>
                <w:szCs w:val="20"/>
              </w:rPr>
            </w:pPr>
            <w:r>
              <w:rPr>
                <w:sz w:val="18"/>
                <w:szCs w:val="20"/>
              </w:rPr>
              <w:t>S4</w:t>
            </w:r>
            <w:r w:rsidR="00BD1DD6">
              <w:rPr>
                <w:sz w:val="18"/>
                <w:szCs w:val="20"/>
              </w:rPr>
              <w:t>1</w:t>
            </w:r>
          </w:p>
        </w:tc>
        <w:tc>
          <w:tcPr>
            <w:tcW w:w="8115" w:type="dxa"/>
            <w:vAlign w:val="center"/>
          </w:tcPr>
          <w:p w14:paraId="3CB0D046" w14:textId="77777777" w:rsidR="00EE7F30" w:rsidRPr="00900DFE" w:rsidRDefault="00EE7F30" w:rsidP="00EE7F30">
            <w:pPr>
              <w:spacing w:before="100" w:beforeAutospacing="1" w:after="100" w:afterAutospacing="1"/>
              <w:ind w:left="173"/>
              <w:contextualSpacing/>
              <w:rPr>
                <w:sz w:val="20"/>
                <w:szCs w:val="20"/>
              </w:rPr>
            </w:pPr>
            <w:r w:rsidRPr="00CC2785">
              <w:rPr>
                <w:sz w:val="20"/>
                <w:szCs w:val="20"/>
              </w:rPr>
              <w:t>Servizio di allestimento in mostra</w:t>
            </w:r>
          </w:p>
        </w:tc>
      </w:tr>
      <w:tr w:rsidR="00EE7F30" w:rsidRPr="0013592D" w14:paraId="6B994A0D" w14:textId="77777777" w:rsidTr="00900DFE">
        <w:trPr>
          <w:trHeight w:val="340"/>
        </w:trPr>
        <w:tc>
          <w:tcPr>
            <w:tcW w:w="1012" w:type="dxa"/>
            <w:tcBorders>
              <w:left w:val="nil"/>
            </w:tcBorders>
            <w:vAlign w:val="center"/>
          </w:tcPr>
          <w:p w14:paraId="47DC8AE3"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72C9089E" w14:textId="77777777" w:rsidR="00EE7F30" w:rsidRDefault="00EE7F30" w:rsidP="00EE7F30">
            <w:pPr>
              <w:spacing w:before="100" w:beforeAutospacing="1" w:after="100" w:afterAutospacing="1"/>
              <w:contextualSpacing/>
              <w:jc w:val="center"/>
              <w:rPr>
                <w:sz w:val="18"/>
                <w:szCs w:val="20"/>
              </w:rPr>
            </w:pPr>
            <w:r>
              <w:rPr>
                <w:sz w:val="18"/>
                <w:szCs w:val="20"/>
              </w:rPr>
              <w:t>S4</w:t>
            </w:r>
            <w:r w:rsidR="00BD1DD6">
              <w:rPr>
                <w:sz w:val="18"/>
                <w:szCs w:val="20"/>
              </w:rPr>
              <w:t>2</w:t>
            </w:r>
          </w:p>
        </w:tc>
        <w:tc>
          <w:tcPr>
            <w:tcW w:w="8115" w:type="dxa"/>
            <w:vAlign w:val="center"/>
          </w:tcPr>
          <w:p w14:paraId="255C93A8" w14:textId="77777777" w:rsidR="00EE7F30" w:rsidRPr="00CC2785" w:rsidRDefault="00EE7F30" w:rsidP="00EE7F30">
            <w:pPr>
              <w:spacing w:before="100" w:beforeAutospacing="1" w:after="100" w:afterAutospacing="1"/>
              <w:ind w:left="173"/>
              <w:contextualSpacing/>
              <w:rPr>
                <w:sz w:val="20"/>
                <w:szCs w:val="20"/>
              </w:rPr>
            </w:pPr>
            <w:r w:rsidRPr="00CC2785">
              <w:rPr>
                <w:sz w:val="20"/>
                <w:szCs w:val="20"/>
              </w:rPr>
              <w:t>Ufficio stampa e Comunicazione, web e social editing</w:t>
            </w:r>
          </w:p>
        </w:tc>
      </w:tr>
      <w:tr w:rsidR="00EE7F30" w:rsidRPr="0013592D" w14:paraId="66DC783F" w14:textId="77777777" w:rsidTr="00900DFE">
        <w:trPr>
          <w:trHeight w:val="340"/>
        </w:trPr>
        <w:tc>
          <w:tcPr>
            <w:tcW w:w="1012" w:type="dxa"/>
            <w:tcBorders>
              <w:left w:val="nil"/>
            </w:tcBorders>
            <w:vAlign w:val="center"/>
          </w:tcPr>
          <w:p w14:paraId="72BAD380"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0450BC3B" w14:textId="77777777" w:rsidR="00EE7F30" w:rsidRDefault="00EE7F30" w:rsidP="00EE7F30">
            <w:pPr>
              <w:spacing w:before="100" w:beforeAutospacing="1" w:after="100" w:afterAutospacing="1"/>
              <w:contextualSpacing/>
              <w:jc w:val="center"/>
              <w:rPr>
                <w:sz w:val="18"/>
                <w:szCs w:val="20"/>
              </w:rPr>
            </w:pPr>
            <w:r>
              <w:rPr>
                <w:sz w:val="18"/>
                <w:szCs w:val="20"/>
              </w:rPr>
              <w:t>S4</w:t>
            </w:r>
            <w:r w:rsidR="00BD1DD6">
              <w:rPr>
                <w:sz w:val="18"/>
                <w:szCs w:val="20"/>
              </w:rPr>
              <w:t>3</w:t>
            </w:r>
          </w:p>
        </w:tc>
        <w:tc>
          <w:tcPr>
            <w:tcW w:w="8115" w:type="dxa"/>
            <w:vAlign w:val="center"/>
          </w:tcPr>
          <w:p w14:paraId="2851D81C" w14:textId="77777777" w:rsidR="00EE7F30" w:rsidRPr="00CC2785" w:rsidRDefault="00EE7F30" w:rsidP="00EE7F30">
            <w:pPr>
              <w:spacing w:before="100" w:beforeAutospacing="1" w:after="100" w:afterAutospacing="1"/>
              <w:ind w:left="173"/>
              <w:contextualSpacing/>
              <w:rPr>
                <w:sz w:val="20"/>
                <w:szCs w:val="20"/>
              </w:rPr>
            </w:pPr>
            <w:r w:rsidRPr="00CC2785">
              <w:rPr>
                <w:sz w:val="20"/>
                <w:szCs w:val="20"/>
              </w:rPr>
              <w:t>Servizi tecnici, pratiche catastali,</w:t>
            </w:r>
            <w:r>
              <w:rPr>
                <w:sz w:val="20"/>
                <w:szCs w:val="20"/>
              </w:rPr>
              <w:t xml:space="preserve"> </w:t>
            </w:r>
            <w:r w:rsidRPr="00CC2785">
              <w:rPr>
                <w:sz w:val="20"/>
                <w:szCs w:val="20"/>
              </w:rPr>
              <w:t>valutazione scariche elettriche ed atmosferiche</w:t>
            </w:r>
          </w:p>
        </w:tc>
      </w:tr>
      <w:tr w:rsidR="00EE7F30" w:rsidRPr="0013592D" w14:paraId="0CB53538" w14:textId="77777777" w:rsidTr="00900DFE">
        <w:trPr>
          <w:trHeight w:val="340"/>
        </w:trPr>
        <w:tc>
          <w:tcPr>
            <w:tcW w:w="1012" w:type="dxa"/>
            <w:tcBorders>
              <w:left w:val="nil"/>
            </w:tcBorders>
            <w:vAlign w:val="center"/>
          </w:tcPr>
          <w:p w14:paraId="32FDED11"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527C7965" w14:textId="77777777" w:rsidR="00EE7F30" w:rsidRDefault="00EE7F30" w:rsidP="00EE7F30">
            <w:pPr>
              <w:spacing w:before="100" w:beforeAutospacing="1" w:after="100" w:afterAutospacing="1"/>
              <w:contextualSpacing/>
              <w:jc w:val="center"/>
              <w:rPr>
                <w:sz w:val="18"/>
                <w:szCs w:val="20"/>
              </w:rPr>
            </w:pPr>
            <w:r>
              <w:rPr>
                <w:sz w:val="18"/>
                <w:szCs w:val="20"/>
              </w:rPr>
              <w:t>S4</w:t>
            </w:r>
            <w:r w:rsidR="00BD1DD6">
              <w:rPr>
                <w:sz w:val="18"/>
                <w:szCs w:val="20"/>
              </w:rPr>
              <w:t>4</w:t>
            </w:r>
          </w:p>
        </w:tc>
        <w:tc>
          <w:tcPr>
            <w:tcW w:w="8115" w:type="dxa"/>
            <w:vAlign w:val="center"/>
          </w:tcPr>
          <w:p w14:paraId="0C49F7D4" w14:textId="77777777" w:rsidR="00EE7F30" w:rsidRPr="00900DFE" w:rsidRDefault="00EE7F30" w:rsidP="00EE7F30">
            <w:pPr>
              <w:spacing w:before="100" w:beforeAutospacing="1" w:after="100" w:afterAutospacing="1"/>
              <w:ind w:left="173"/>
              <w:contextualSpacing/>
              <w:rPr>
                <w:sz w:val="20"/>
                <w:szCs w:val="20"/>
              </w:rPr>
            </w:pPr>
            <w:r w:rsidRPr="00CC2785">
              <w:rPr>
                <w:sz w:val="20"/>
                <w:szCs w:val="20"/>
              </w:rPr>
              <w:t>Servizi di vigilanza e controllo accessi, gestione norme anti-covid</w:t>
            </w:r>
          </w:p>
        </w:tc>
      </w:tr>
      <w:tr w:rsidR="00EE7F30" w:rsidRPr="0013592D" w14:paraId="7F2E640C" w14:textId="77777777" w:rsidTr="00900DFE">
        <w:trPr>
          <w:trHeight w:val="340"/>
        </w:trPr>
        <w:tc>
          <w:tcPr>
            <w:tcW w:w="1012" w:type="dxa"/>
            <w:tcBorders>
              <w:left w:val="nil"/>
            </w:tcBorders>
            <w:vAlign w:val="center"/>
          </w:tcPr>
          <w:p w14:paraId="1EC75779"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6073844A" w14:textId="77777777" w:rsidR="00EE7F30" w:rsidRDefault="00EE7F30" w:rsidP="00EE7F30">
            <w:pPr>
              <w:spacing w:before="100" w:beforeAutospacing="1" w:after="100" w:afterAutospacing="1"/>
              <w:contextualSpacing/>
              <w:jc w:val="center"/>
              <w:rPr>
                <w:sz w:val="18"/>
                <w:szCs w:val="20"/>
              </w:rPr>
            </w:pPr>
            <w:r>
              <w:rPr>
                <w:sz w:val="18"/>
                <w:szCs w:val="20"/>
              </w:rPr>
              <w:t>S4</w:t>
            </w:r>
            <w:r w:rsidR="00BD1DD6">
              <w:rPr>
                <w:sz w:val="18"/>
                <w:szCs w:val="20"/>
              </w:rPr>
              <w:t>5</w:t>
            </w:r>
          </w:p>
        </w:tc>
        <w:tc>
          <w:tcPr>
            <w:tcW w:w="8115" w:type="dxa"/>
            <w:vAlign w:val="center"/>
          </w:tcPr>
          <w:p w14:paraId="4AA6E1B9" w14:textId="77777777" w:rsidR="00EE7F30" w:rsidRDefault="00E1059C" w:rsidP="00EE7F30">
            <w:pPr>
              <w:spacing w:before="100" w:beforeAutospacing="1" w:after="100" w:afterAutospacing="1"/>
              <w:ind w:left="173"/>
              <w:contextualSpacing/>
              <w:rPr>
                <w:sz w:val="20"/>
                <w:szCs w:val="20"/>
              </w:rPr>
            </w:pPr>
            <w:r>
              <w:rPr>
                <w:sz w:val="20"/>
                <w:szCs w:val="20"/>
              </w:rPr>
              <w:t>Servizi di noleggio auto senza conducente</w:t>
            </w:r>
          </w:p>
        </w:tc>
      </w:tr>
      <w:tr w:rsidR="00E1059C" w:rsidRPr="0013592D" w14:paraId="16DF85E9" w14:textId="77777777" w:rsidTr="00900DFE">
        <w:trPr>
          <w:trHeight w:val="340"/>
        </w:trPr>
        <w:tc>
          <w:tcPr>
            <w:tcW w:w="1012" w:type="dxa"/>
            <w:tcBorders>
              <w:left w:val="nil"/>
            </w:tcBorders>
            <w:vAlign w:val="center"/>
          </w:tcPr>
          <w:p w14:paraId="31C12B81" w14:textId="77777777" w:rsidR="00E1059C" w:rsidRPr="0013592D" w:rsidRDefault="00E1059C" w:rsidP="00EE7F30">
            <w:pPr>
              <w:pStyle w:val="Paragrafoelenco"/>
              <w:numPr>
                <w:ilvl w:val="0"/>
                <w:numId w:val="11"/>
              </w:numPr>
              <w:jc w:val="right"/>
              <w:rPr>
                <w:sz w:val="18"/>
                <w:szCs w:val="20"/>
              </w:rPr>
            </w:pPr>
          </w:p>
        </w:tc>
        <w:tc>
          <w:tcPr>
            <w:tcW w:w="796" w:type="dxa"/>
            <w:vAlign w:val="center"/>
          </w:tcPr>
          <w:p w14:paraId="5AAEB32D" w14:textId="77777777" w:rsidR="00E1059C" w:rsidRDefault="00E1059C" w:rsidP="00EE7F30">
            <w:pPr>
              <w:spacing w:before="100" w:beforeAutospacing="1" w:after="100" w:afterAutospacing="1"/>
              <w:contextualSpacing/>
              <w:jc w:val="center"/>
              <w:rPr>
                <w:sz w:val="18"/>
                <w:szCs w:val="20"/>
              </w:rPr>
            </w:pPr>
            <w:r>
              <w:rPr>
                <w:sz w:val="18"/>
                <w:szCs w:val="20"/>
              </w:rPr>
              <w:t>S46</w:t>
            </w:r>
          </w:p>
        </w:tc>
        <w:tc>
          <w:tcPr>
            <w:tcW w:w="8115" w:type="dxa"/>
            <w:vAlign w:val="center"/>
          </w:tcPr>
          <w:p w14:paraId="7B1CB1D7" w14:textId="77777777" w:rsidR="00E1059C" w:rsidRDefault="00E1059C" w:rsidP="00EE7F30">
            <w:pPr>
              <w:spacing w:before="100" w:beforeAutospacing="1" w:after="100" w:afterAutospacing="1"/>
              <w:ind w:left="173"/>
              <w:contextualSpacing/>
              <w:rPr>
                <w:sz w:val="20"/>
                <w:szCs w:val="20"/>
              </w:rPr>
            </w:pPr>
            <w:r>
              <w:rPr>
                <w:sz w:val="20"/>
                <w:szCs w:val="20"/>
              </w:rPr>
              <w:t>Manutenzione e assistenza tecnica su porte automatiche</w:t>
            </w:r>
          </w:p>
        </w:tc>
      </w:tr>
      <w:tr w:rsidR="00284ED4" w:rsidRPr="0013592D" w14:paraId="2D25F85A" w14:textId="77777777" w:rsidTr="00900DFE">
        <w:trPr>
          <w:trHeight w:val="340"/>
        </w:trPr>
        <w:tc>
          <w:tcPr>
            <w:tcW w:w="1012" w:type="dxa"/>
            <w:tcBorders>
              <w:left w:val="nil"/>
            </w:tcBorders>
            <w:vAlign w:val="center"/>
          </w:tcPr>
          <w:p w14:paraId="1820F86A" w14:textId="77777777" w:rsidR="00284ED4" w:rsidRPr="0013592D" w:rsidRDefault="00284ED4" w:rsidP="00EE7F30">
            <w:pPr>
              <w:pStyle w:val="Paragrafoelenco"/>
              <w:numPr>
                <w:ilvl w:val="0"/>
                <w:numId w:val="11"/>
              </w:numPr>
              <w:jc w:val="right"/>
              <w:rPr>
                <w:sz w:val="18"/>
                <w:szCs w:val="20"/>
              </w:rPr>
            </w:pPr>
          </w:p>
        </w:tc>
        <w:tc>
          <w:tcPr>
            <w:tcW w:w="796" w:type="dxa"/>
            <w:vAlign w:val="center"/>
          </w:tcPr>
          <w:p w14:paraId="43E6B9E6" w14:textId="77777777" w:rsidR="00284ED4" w:rsidRDefault="00284ED4" w:rsidP="00EE7F30">
            <w:pPr>
              <w:spacing w:before="100" w:beforeAutospacing="1" w:after="100" w:afterAutospacing="1"/>
              <w:contextualSpacing/>
              <w:jc w:val="center"/>
              <w:rPr>
                <w:sz w:val="18"/>
                <w:szCs w:val="20"/>
              </w:rPr>
            </w:pPr>
            <w:r>
              <w:rPr>
                <w:sz w:val="18"/>
                <w:szCs w:val="20"/>
              </w:rPr>
              <w:t>S47</w:t>
            </w:r>
          </w:p>
        </w:tc>
        <w:tc>
          <w:tcPr>
            <w:tcW w:w="8115" w:type="dxa"/>
            <w:vAlign w:val="center"/>
          </w:tcPr>
          <w:p w14:paraId="057679A9" w14:textId="77777777" w:rsidR="00284ED4" w:rsidRDefault="00284ED4" w:rsidP="00EE7F30">
            <w:pPr>
              <w:spacing w:before="100" w:beforeAutospacing="1" w:after="100" w:afterAutospacing="1"/>
              <w:ind w:left="173"/>
              <w:contextualSpacing/>
              <w:rPr>
                <w:sz w:val="20"/>
                <w:szCs w:val="20"/>
              </w:rPr>
            </w:pPr>
            <w:r w:rsidRPr="00284ED4">
              <w:rPr>
                <w:sz w:val="20"/>
                <w:szCs w:val="20"/>
              </w:rPr>
              <w:t>Manutenzione e assistenza attrezzature alberghiere</w:t>
            </w:r>
          </w:p>
        </w:tc>
      </w:tr>
      <w:tr w:rsidR="00284ED4" w:rsidRPr="0013592D" w14:paraId="60861E69" w14:textId="77777777" w:rsidTr="00B11A3F">
        <w:trPr>
          <w:trHeight w:val="340"/>
        </w:trPr>
        <w:tc>
          <w:tcPr>
            <w:tcW w:w="1012" w:type="dxa"/>
            <w:tcBorders>
              <w:left w:val="nil"/>
              <w:bottom w:val="single" w:sz="4" w:space="0" w:color="B88A8C"/>
            </w:tcBorders>
            <w:vAlign w:val="center"/>
          </w:tcPr>
          <w:p w14:paraId="24B551C4" w14:textId="77777777" w:rsidR="00284ED4" w:rsidRPr="0013592D" w:rsidRDefault="00284ED4" w:rsidP="00EE7F30">
            <w:pPr>
              <w:pStyle w:val="Paragrafoelenco"/>
              <w:numPr>
                <w:ilvl w:val="0"/>
                <w:numId w:val="11"/>
              </w:numPr>
              <w:jc w:val="right"/>
              <w:rPr>
                <w:sz w:val="18"/>
                <w:szCs w:val="20"/>
              </w:rPr>
            </w:pPr>
          </w:p>
        </w:tc>
        <w:tc>
          <w:tcPr>
            <w:tcW w:w="796" w:type="dxa"/>
            <w:tcBorders>
              <w:bottom w:val="single" w:sz="4" w:space="0" w:color="B88A8C"/>
            </w:tcBorders>
            <w:vAlign w:val="center"/>
          </w:tcPr>
          <w:p w14:paraId="5B0E811A" w14:textId="77777777" w:rsidR="00284ED4" w:rsidRDefault="00284ED4" w:rsidP="00EE7F30">
            <w:pPr>
              <w:spacing w:before="100" w:beforeAutospacing="1" w:after="100" w:afterAutospacing="1"/>
              <w:contextualSpacing/>
              <w:jc w:val="center"/>
              <w:rPr>
                <w:sz w:val="18"/>
                <w:szCs w:val="20"/>
              </w:rPr>
            </w:pPr>
            <w:r>
              <w:rPr>
                <w:sz w:val="18"/>
                <w:szCs w:val="20"/>
              </w:rPr>
              <w:t>S48</w:t>
            </w:r>
          </w:p>
        </w:tc>
        <w:tc>
          <w:tcPr>
            <w:tcW w:w="8115" w:type="dxa"/>
            <w:tcBorders>
              <w:bottom w:val="single" w:sz="4" w:space="0" w:color="B88A8C"/>
            </w:tcBorders>
            <w:vAlign w:val="center"/>
          </w:tcPr>
          <w:p w14:paraId="567BA56D" w14:textId="77777777" w:rsidR="00284ED4" w:rsidRDefault="00284ED4" w:rsidP="00EE7F30">
            <w:pPr>
              <w:spacing w:before="100" w:beforeAutospacing="1" w:after="100" w:afterAutospacing="1"/>
              <w:ind w:left="173"/>
              <w:contextualSpacing/>
              <w:rPr>
                <w:sz w:val="20"/>
                <w:szCs w:val="20"/>
              </w:rPr>
            </w:pPr>
            <w:r w:rsidRPr="00284ED4">
              <w:rPr>
                <w:sz w:val="20"/>
                <w:szCs w:val="20"/>
              </w:rPr>
              <w:t>Formazione linguistica professionale per il personale aziendale</w:t>
            </w:r>
          </w:p>
        </w:tc>
      </w:tr>
      <w:tr w:rsidR="00E1059C" w:rsidRPr="0013592D" w14:paraId="77EB232B" w14:textId="77777777" w:rsidTr="00B11A3F">
        <w:trPr>
          <w:trHeight w:val="340"/>
        </w:trPr>
        <w:tc>
          <w:tcPr>
            <w:tcW w:w="1012" w:type="dxa"/>
            <w:tcBorders>
              <w:top w:val="single" w:sz="4" w:space="0" w:color="B88A8C"/>
              <w:left w:val="nil"/>
              <w:bottom w:val="single" w:sz="4" w:space="0" w:color="B88A8C"/>
              <w:right w:val="single" w:sz="4" w:space="0" w:color="B88A8C"/>
            </w:tcBorders>
            <w:vAlign w:val="center"/>
          </w:tcPr>
          <w:p w14:paraId="14499DDB" w14:textId="77777777" w:rsidR="00E1059C" w:rsidRPr="0013592D" w:rsidRDefault="00E1059C" w:rsidP="00EE7F30">
            <w:pPr>
              <w:pStyle w:val="Paragrafoelenco"/>
              <w:numPr>
                <w:ilvl w:val="0"/>
                <w:numId w:val="11"/>
              </w:numPr>
              <w:jc w:val="right"/>
              <w:rPr>
                <w:sz w:val="18"/>
                <w:szCs w:val="20"/>
              </w:rPr>
            </w:pPr>
          </w:p>
        </w:tc>
        <w:tc>
          <w:tcPr>
            <w:tcW w:w="796" w:type="dxa"/>
            <w:tcBorders>
              <w:top w:val="single" w:sz="4" w:space="0" w:color="B88A8C"/>
              <w:left w:val="single" w:sz="4" w:space="0" w:color="B88A8C"/>
              <w:bottom w:val="single" w:sz="4" w:space="0" w:color="B88A8C"/>
              <w:right w:val="single" w:sz="4" w:space="0" w:color="B88A8C"/>
            </w:tcBorders>
            <w:vAlign w:val="center"/>
          </w:tcPr>
          <w:p w14:paraId="673989C3" w14:textId="77777777" w:rsidR="00E1059C" w:rsidRDefault="00E1059C" w:rsidP="00EE7F30">
            <w:pPr>
              <w:spacing w:before="100" w:beforeAutospacing="1" w:after="100" w:afterAutospacing="1"/>
              <w:contextualSpacing/>
              <w:jc w:val="center"/>
              <w:rPr>
                <w:sz w:val="18"/>
                <w:szCs w:val="20"/>
              </w:rPr>
            </w:pPr>
            <w:r>
              <w:rPr>
                <w:sz w:val="18"/>
                <w:szCs w:val="20"/>
              </w:rPr>
              <w:t>S4</w:t>
            </w:r>
            <w:r w:rsidR="00284ED4">
              <w:rPr>
                <w:sz w:val="18"/>
                <w:szCs w:val="20"/>
              </w:rPr>
              <w:t>9</w:t>
            </w:r>
          </w:p>
        </w:tc>
        <w:tc>
          <w:tcPr>
            <w:tcW w:w="8115" w:type="dxa"/>
            <w:tcBorders>
              <w:top w:val="single" w:sz="4" w:space="0" w:color="B88A8C"/>
              <w:left w:val="single" w:sz="4" w:space="0" w:color="B88A8C"/>
              <w:bottom w:val="single" w:sz="4" w:space="0" w:color="B88A8C"/>
              <w:right w:val="single" w:sz="4" w:space="0" w:color="B88A8C"/>
            </w:tcBorders>
            <w:vAlign w:val="center"/>
          </w:tcPr>
          <w:p w14:paraId="2566E851" w14:textId="77777777" w:rsidR="00E1059C" w:rsidRDefault="002F5ADC" w:rsidP="00EE7F30">
            <w:pPr>
              <w:spacing w:before="100" w:beforeAutospacing="1" w:after="100" w:afterAutospacing="1"/>
              <w:ind w:left="173"/>
              <w:contextualSpacing/>
              <w:rPr>
                <w:sz w:val="20"/>
                <w:szCs w:val="20"/>
              </w:rPr>
            </w:pPr>
            <w:r w:rsidRPr="002F5ADC">
              <w:rPr>
                <w:sz w:val="20"/>
                <w:szCs w:val="20"/>
              </w:rPr>
              <w:t>Diagnostica e monitoraggio predittivo con ausilio di droni e lavori in fune</w:t>
            </w:r>
          </w:p>
        </w:tc>
      </w:tr>
      <w:tr w:rsidR="001E1911" w:rsidRPr="0013592D" w14:paraId="012DD837" w14:textId="77777777" w:rsidTr="00B11A3F">
        <w:trPr>
          <w:trHeight w:val="340"/>
        </w:trPr>
        <w:tc>
          <w:tcPr>
            <w:tcW w:w="1012" w:type="dxa"/>
            <w:tcBorders>
              <w:top w:val="single" w:sz="4" w:space="0" w:color="B88A8C"/>
              <w:left w:val="nil"/>
              <w:bottom w:val="single" w:sz="4" w:space="0" w:color="B88A8C"/>
              <w:right w:val="single" w:sz="4" w:space="0" w:color="B88A8C"/>
            </w:tcBorders>
            <w:vAlign w:val="center"/>
          </w:tcPr>
          <w:p w14:paraId="12B12E39" w14:textId="77777777" w:rsidR="001E1911" w:rsidRPr="0013592D" w:rsidRDefault="001E1911" w:rsidP="00EE7F30">
            <w:pPr>
              <w:pStyle w:val="Paragrafoelenco"/>
              <w:numPr>
                <w:ilvl w:val="0"/>
                <w:numId w:val="11"/>
              </w:numPr>
              <w:jc w:val="right"/>
              <w:rPr>
                <w:sz w:val="18"/>
                <w:szCs w:val="20"/>
              </w:rPr>
            </w:pPr>
            <w:bookmarkStart w:id="1" w:name="_Hlk160444896"/>
          </w:p>
        </w:tc>
        <w:tc>
          <w:tcPr>
            <w:tcW w:w="796" w:type="dxa"/>
            <w:tcBorders>
              <w:top w:val="single" w:sz="4" w:space="0" w:color="B88A8C"/>
              <w:left w:val="single" w:sz="4" w:space="0" w:color="B88A8C"/>
              <w:bottom w:val="single" w:sz="4" w:space="0" w:color="B88A8C"/>
              <w:right w:val="single" w:sz="4" w:space="0" w:color="B88A8C"/>
            </w:tcBorders>
            <w:vAlign w:val="center"/>
          </w:tcPr>
          <w:p w14:paraId="3246EF17" w14:textId="77777777" w:rsidR="001E1911" w:rsidRDefault="001E1911" w:rsidP="00EE7F30">
            <w:pPr>
              <w:spacing w:before="100" w:beforeAutospacing="1" w:after="100" w:afterAutospacing="1"/>
              <w:contextualSpacing/>
              <w:jc w:val="center"/>
              <w:rPr>
                <w:sz w:val="18"/>
                <w:szCs w:val="20"/>
              </w:rPr>
            </w:pPr>
            <w:r>
              <w:rPr>
                <w:sz w:val="18"/>
                <w:szCs w:val="20"/>
              </w:rPr>
              <w:t>S50</w:t>
            </w:r>
          </w:p>
        </w:tc>
        <w:tc>
          <w:tcPr>
            <w:tcW w:w="8115" w:type="dxa"/>
            <w:tcBorders>
              <w:top w:val="single" w:sz="4" w:space="0" w:color="B88A8C"/>
              <w:left w:val="single" w:sz="4" w:space="0" w:color="B88A8C"/>
              <w:bottom w:val="single" w:sz="4" w:space="0" w:color="B88A8C"/>
              <w:right w:val="single" w:sz="4" w:space="0" w:color="B88A8C"/>
            </w:tcBorders>
            <w:vAlign w:val="center"/>
          </w:tcPr>
          <w:p w14:paraId="664F098A" w14:textId="77777777" w:rsidR="001E1911" w:rsidRDefault="002E18F7" w:rsidP="00EE7F30">
            <w:pPr>
              <w:spacing w:before="100" w:beforeAutospacing="1" w:after="100" w:afterAutospacing="1"/>
              <w:ind w:left="173"/>
              <w:contextualSpacing/>
              <w:rPr>
                <w:sz w:val="20"/>
                <w:szCs w:val="20"/>
              </w:rPr>
            </w:pPr>
            <w:r w:rsidRPr="002E18F7">
              <w:rPr>
                <w:sz w:val="20"/>
                <w:szCs w:val="20"/>
              </w:rPr>
              <w:t>Ideazione progettazione e produzione contenuti per la comunicazione museale e lo sviluppo di progetti museologici e museografici</w:t>
            </w:r>
          </w:p>
        </w:tc>
      </w:tr>
      <w:tr w:rsidR="00EC5639" w:rsidRPr="0013592D" w14:paraId="5BC6D29E" w14:textId="77777777" w:rsidTr="00B11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12" w:type="dxa"/>
            <w:tcBorders>
              <w:top w:val="single" w:sz="4" w:space="0" w:color="B88A8C"/>
              <w:left w:val="nil"/>
              <w:bottom w:val="single" w:sz="4" w:space="0" w:color="B88A8C"/>
              <w:right w:val="single" w:sz="4" w:space="0" w:color="B88A8C"/>
            </w:tcBorders>
          </w:tcPr>
          <w:p w14:paraId="56CC6ABB" w14:textId="77777777" w:rsidR="00EC5639" w:rsidRPr="0013592D" w:rsidRDefault="00EC5639" w:rsidP="002E18F7">
            <w:pPr>
              <w:pStyle w:val="Paragrafoelenco"/>
              <w:numPr>
                <w:ilvl w:val="0"/>
                <w:numId w:val="11"/>
              </w:numPr>
              <w:jc w:val="right"/>
              <w:rPr>
                <w:sz w:val="18"/>
                <w:szCs w:val="20"/>
              </w:rPr>
            </w:pPr>
          </w:p>
        </w:tc>
        <w:tc>
          <w:tcPr>
            <w:tcW w:w="796" w:type="dxa"/>
            <w:tcBorders>
              <w:top w:val="single" w:sz="4" w:space="0" w:color="B88A8C"/>
              <w:left w:val="single" w:sz="4" w:space="0" w:color="B88A8C"/>
              <w:bottom w:val="single" w:sz="4" w:space="0" w:color="B88A8C"/>
              <w:right w:val="single" w:sz="4" w:space="0" w:color="B88A8C"/>
            </w:tcBorders>
          </w:tcPr>
          <w:p w14:paraId="7B275CFA" w14:textId="77777777" w:rsidR="00EC5639" w:rsidRDefault="00EC5639" w:rsidP="00E134F6">
            <w:pPr>
              <w:spacing w:before="100" w:beforeAutospacing="1" w:after="100" w:afterAutospacing="1"/>
              <w:contextualSpacing/>
              <w:jc w:val="center"/>
              <w:rPr>
                <w:sz w:val="18"/>
                <w:szCs w:val="20"/>
              </w:rPr>
            </w:pPr>
            <w:r>
              <w:rPr>
                <w:sz w:val="18"/>
                <w:szCs w:val="20"/>
              </w:rPr>
              <w:t>S51</w:t>
            </w:r>
          </w:p>
        </w:tc>
        <w:tc>
          <w:tcPr>
            <w:tcW w:w="8115" w:type="dxa"/>
            <w:tcBorders>
              <w:top w:val="single" w:sz="4" w:space="0" w:color="B88A8C"/>
              <w:left w:val="single" w:sz="4" w:space="0" w:color="B88A8C"/>
              <w:bottom w:val="single" w:sz="4" w:space="0" w:color="B88A8C"/>
              <w:right w:val="single" w:sz="4" w:space="0" w:color="B88A8C"/>
            </w:tcBorders>
          </w:tcPr>
          <w:p w14:paraId="3026CE58" w14:textId="77777777" w:rsidR="00EC5639" w:rsidRPr="001E1911" w:rsidRDefault="00EC5639" w:rsidP="00E134F6">
            <w:pPr>
              <w:spacing w:before="100" w:beforeAutospacing="1" w:after="100" w:afterAutospacing="1"/>
              <w:ind w:left="173"/>
              <w:contextualSpacing/>
              <w:rPr>
                <w:sz w:val="20"/>
                <w:szCs w:val="20"/>
              </w:rPr>
            </w:pPr>
            <w:r w:rsidRPr="00EC5639">
              <w:rPr>
                <w:sz w:val="20"/>
                <w:szCs w:val="20"/>
              </w:rPr>
              <w:t>Consulenza e gestione attività di web marketing</w:t>
            </w:r>
          </w:p>
        </w:tc>
      </w:tr>
      <w:tr w:rsidR="003F5556" w:rsidRPr="0013592D" w14:paraId="4C8C1EB2" w14:textId="77777777" w:rsidTr="00B11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12" w:type="dxa"/>
            <w:tcBorders>
              <w:top w:val="single" w:sz="4" w:space="0" w:color="B88A8C"/>
              <w:left w:val="nil"/>
              <w:bottom w:val="single" w:sz="4" w:space="0" w:color="B88A8C"/>
              <w:right w:val="single" w:sz="4" w:space="0" w:color="B88A8C"/>
            </w:tcBorders>
          </w:tcPr>
          <w:p w14:paraId="758AF0A1" w14:textId="77777777" w:rsidR="003F5556" w:rsidRPr="0013592D" w:rsidRDefault="003F5556" w:rsidP="002E18F7">
            <w:pPr>
              <w:pStyle w:val="Paragrafoelenco"/>
              <w:numPr>
                <w:ilvl w:val="0"/>
                <w:numId w:val="11"/>
              </w:numPr>
              <w:jc w:val="right"/>
              <w:rPr>
                <w:sz w:val="18"/>
                <w:szCs w:val="20"/>
              </w:rPr>
            </w:pPr>
          </w:p>
        </w:tc>
        <w:tc>
          <w:tcPr>
            <w:tcW w:w="796" w:type="dxa"/>
            <w:tcBorders>
              <w:top w:val="single" w:sz="4" w:space="0" w:color="B88A8C"/>
              <w:left w:val="single" w:sz="4" w:space="0" w:color="B88A8C"/>
              <w:bottom w:val="single" w:sz="4" w:space="0" w:color="B88A8C"/>
              <w:right w:val="single" w:sz="4" w:space="0" w:color="B88A8C"/>
            </w:tcBorders>
          </w:tcPr>
          <w:p w14:paraId="6E3E4CA4" w14:textId="77777777" w:rsidR="003F5556" w:rsidRDefault="003F5556" w:rsidP="00E134F6">
            <w:pPr>
              <w:spacing w:before="100" w:beforeAutospacing="1" w:after="100" w:afterAutospacing="1"/>
              <w:contextualSpacing/>
              <w:jc w:val="center"/>
              <w:rPr>
                <w:sz w:val="18"/>
                <w:szCs w:val="20"/>
              </w:rPr>
            </w:pPr>
            <w:r>
              <w:rPr>
                <w:sz w:val="18"/>
                <w:szCs w:val="20"/>
              </w:rPr>
              <w:t>S52</w:t>
            </w:r>
          </w:p>
        </w:tc>
        <w:tc>
          <w:tcPr>
            <w:tcW w:w="8115" w:type="dxa"/>
            <w:tcBorders>
              <w:top w:val="single" w:sz="4" w:space="0" w:color="B88A8C"/>
              <w:left w:val="single" w:sz="4" w:space="0" w:color="B88A8C"/>
              <w:bottom w:val="single" w:sz="4" w:space="0" w:color="B88A8C"/>
              <w:right w:val="single" w:sz="4" w:space="0" w:color="B88A8C"/>
            </w:tcBorders>
          </w:tcPr>
          <w:p w14:paraId="670F2F07" w14:textId="77777777" w:rsidR="003F5556" w:rsidRPr="00EC5639" w:rsidRDefault="003F5556" w:rsidP="00E134F6">
            <w:pPr>
              <w:spacing w:before="100" w:beforeAutospacing="1" w:after="100" w:afterAutospacing="1"/>
              <w:ind w:left="173"/>
              <w:contextualSpacing/>
              <w:rPr>
                <w:sz w:val="20"/>
                <w:szCs w:val="20"/>
              </w:rPr>
            </w:pPr>
            <w:r w:rsidRPr="003F5556">
              <w:rPr>
                <w:sz w:val="20"/>
                <w:szCs w:val="20"/>
              </w:rPr>
              <w:t>Affissione e diffusione pubblicitaria</w:t>
            </w:r>
          </w:p>
        </w:tc>
      </w:tr>
      <w:tr w:rsidR="003F5556" w:rsidRPr="0013592D" w14:paraId="62144B77" w14:textId="77777777" w:rsidTr="00B11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12" w:type="dxa"/>
            <w:tcBorders>
              <w:top w:val="single" w:sz="4" w:space="0" w:color="B88A8C"/>
              <w:left w:val="nil"/>
              <w:bottom w:val="single" w:sz="4" w:space="0" w:color="B88A8C"/>
              <w:right w:val="single" w:sz="4" w:space="0" w:color="B88A8C"/>
            </w:tcBorders>
          </w:tcPr>
          <w:p w14:paraId="368275DF" w14:textId="77777777" w:rsidR="003F5556" w:rsidRPr="0013592D" w:rsidRDefault="003F5556" w:rsidP="002E18F7">
            <w:pPr>
              <w:pStyle w:val="Paragrafoelenco"/>
              <w:numPr>
                <w:ilvl w:val="0"/>
                <w:numId w:val="11"/>
              </w:numPr>
              <w:jc w:val="right"/>
              <w:rPr>
                <w:sz w:val="18"/>
                <w:szCs w:val="20"/>
              </w:rPr>
            </w:pPr>
          </w:p>
        </w:tc>
        <w:tc>
          <w:tcPr>
            <w:tcW w:w="796" w:type="dxa"/>
            <w:tcBorders>
              <w:top w:val="single" w:sz="4" w:space="0" w:color="B88A8C"/>
              <w:left w:val="single" w:sz="4" w:space="0" w:color="B88A8C"/>
              <w:bottom w:val="single" w:sz="4" w:space="0" w:color="B88A8C"/>
              <w:right w:val="single" w:sz="4" w:space="0" w:color="B88A8C"/>
            </w:tcBorders>
          </w:tcPr>
          <w:p w14:paraId="45F0B25F" w14:textId="77777777" w:rsidR="003F5556" w:rsidRDefault="003F5556" w:rsidP="00E134F6">
            <w:pPr>
              <w:spacing w:before="100" w:beforeAutospacing="1" w:after="100" w:afterAutospacing="1"/>
              <w:contextualSpacing/>
              <w:jc w:val="center"/>
              <w:rPr>
                <w:sz w:val="18"/>
                <w:szCs w:val="20"/>
              </w:rPr>
            </w:pPr>
            <w:r>
              <w:rPr>
                <w:sz w:val="18"/>
                <w:szCs w:val="20"/>
              </w:rPr>
              <w:t>S53</w:t>
            </w:r>
          </w:p>
        </w:tc>
        <w:tc>
          <w:tcPr>
            <w:tcW w:w="8115" w:type="dxa"/>
            <w:tcBorders>
              <w:top w:val="single" w:sz="4" w:space="0" w:color="B88A8C"/>
              <w:left w:val="single" w:sz="4" w:space="0" w:color="B88A8C"/>
              <w:bottom w:val="single" w:sz="4" w:space="0" w:color="B88A8C"/>
              <w:right w:val="single" w:sz="4" w:space="0" w:color="B88A8C"/>
            </w:tcBorders>
          </w:tcPr>
          <w:p w14:paraId="3DF7AF7E" w14:textId="74CE8156" w:rsidR="003F5556" w:rsidRPr="00EC5639" w:rsidRDefault="00652EEE" w:rsidP="00E134F6">
            <w:pPr>
              <w:spacing w:before="100" w:beforeAutospacing="1" w:after="100" w:afterAutospacing="1"/>
              <w:ind w:left="173"/>
              <w:contextualSpacing/>
              <w:rPr>
                <w:sz w:val="20"/>
                <w:szCs w:val="20"/>
              </w:rPr>
            </w:pPr>
            <w:r>
              <w:rPr>
                <w:sz w:val="20"/>
                <w:szCs w:val="20"/>
              </w:rPr>
              <w:t>Servizi di direzione artistica e consulenza strategica per la gestione eventi</w:t>
            </w:r>
          </w:p>
        </w:tc>
      </w:tr>
      <w:tr w:rsidR="004E1D23" w:rsidRPr="0013592D" w14:paraId="3BED2FD0" w14:textId="77777777" w:rsidTr="00B11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12" w:type="dxa"/>
            <w:tcBorders>
              <w:top w:val="single" w:sz="4" w:space="0" w:color="B88A8C"/>
              <w:left w:val="nil"/>
              <w:bottom w:val="single" w:sz="4" w:space="0" w:color="B88A8C"/>
              <w:right w:val="single" w:sz="4" w:space="0" w:color="B88A8C"/>
            </w:tcBorders>
          </w:tcPr>
          <w:p w14:paraId="3C78B344" w14:textId="77777777" w:rsidR="004E1D23" w:rsidRPr="0013592D" w:rsidRDefault="004E1D23" w:rsidP="002E18F7">
            <w:pPr>
              <w:pStyle w:val="Paragrafoelenco"/>
              <w:numPr>
                <w:ilvl w:val="0"/>
                <w:numId w:val="11"/>
              </w:numPr>
              <w:jc w:val="right"/>
              <w:rPr>
                <w:sz w:val="18"/>
                <w:szCs w:val="20"/>
              </w:rPr>
            </w:pPr>
          </w:p>
        </w:tc>
        <w:tc>
          <w:tcPr>
            <w:tcW w:w="796" w:type="dxa"/>
            <w:tcBorders>
              <w:top w:val="single" w:sz="4" w:space="0" w:color="B88A8C"/>
              <w:left w:val="single" w:sz="4" w:space="0" w:color="B88A8C"/>
              <w:bottom w:val="single" w:sz="4" w:space="0" w:color="B88A8C"/>
              <w:right w:val="single" w:sz="4" w:space="0" w:color="B88A8C"/>
            </w:tcBorders>
          </w:tcPr>
          <w:p w14:paraId="7D820147" w14:textId="004308C6" w:rsidR="004E1D23" w:rsidRDefault="004E1D23" w:rsidP="00E134F6">
            <w:pPr>
              <w:spacing w:before="100" w:beforeAutospacing="1" w:after="100" w:afterAutospacing="1"/>
              <w:contextualSpacing/>
              <w:jc w:val="center"/>
              <w:rPr>
                <w:sz w:val="18"/>
                <w:szCs w:val="20"/>
              </w:rPr>
            </w:pPr>
            <w:r>
              <w:rPr>
                <w:sz w:val="18"/>
                <w:szCs w:val="20"/>
              </w:rPr>
              <w:t>S54</w:t>
            </w:r>
          </w:p>
        </w:tc>
        <w:tc>
          <w:tcPr>
            <w:tcW w:w="8115" w:type="dxa"/>
            <w:tcBorders>
              <w:top w:val="single" w:sz="4" w:space="0" w:color="B88A8C"/>
              <w:left w:val="single" w:sz="4" w:space="0" w:color="B88A8C"/>
              <w:bottom w:val="single" w:sz="4" w:space="0" w:color="B88A8C"/>
              <w:right w:val="single" w:sz="4" w:space="0" w:color="B88A8C"/>
            </w:tcBorders>
          </w:tcPr>
          <w:p w14:paraId="7F780F3A" w14:textId="4086361B" w:rsidR="004E1D23" w:rsidRPr="001E1911" w:rsidRDefault="004E1D23" w:rsidP="00E134F6">
            <w:pPr>
              <w:spacing w:before="100" w:beforeAutospacing="1" w:after="100" w:afterAutospacing="1"/>
              <w:ind w:left="173"/>
              <w:contextualSpacing/>
              <w:rPr>
                <w:sz w:val="20"/>
                <w:szCs w:val="20"/>
              </w:rPr>
            </w:pPr>
            <w:r>
              <w:rPr>
                <w:sz w:val="20"/>
                <w:szCs w:val="20"/>
              </w:rPr>
              <w:t>Guida alpina</w:t>
            </w:r>
          </w:p>
        </w:tc>
      </w:tr>
      <w:bookmarkEnd w:id="1"/>
      <w:tr w:rsidR="002E18F7" w:rsidRPr="0013592D" w14:paraId="22465287" w14:textId="77777777" w:rsidTr="00B11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12" w:type="dxa"/>
            <w:tcBorders>
              <w:top w:val="single" w:sz="4" w:space="0" w:color="B88A8C"/>
              <w:left w:val="nil"/>
              <w:bottom w:val="single" w:sz="4" w:space="0" w:color="B88A8C"/>
              <w:right w:val="single" w:sz="4" w:space="0" w:color="B88A8C"/>
            </w:tcBorders>
          </w:tcPr>
          <w:p w14:paraId="3F9FF424" w14:textId="77777777" w:rsidR="002E18F7" w:rsidRPr="0013592D" w:rsidRDefault="002E18F7" w:rsidP="002E18F7">
            <w:pPr>
              <w:pStyle w:val="Paragrafoelenco"/>
              <w:numPr>
                <w:ilvl w:val="0"/>
                <w:numId w:val="11"/>
              </w:numPr>
              <w:jc w:val="right"/>
              <w:rPr>
                <w:sz w:val="18"/>
                <w:szCs w:val="20"/>
              </w:rPr>
            </w:pPr>
          </w:p>
        </w:tc>
        <w:tc>
          <w:tcPr>
            <w:tcW w:w="796" w:type="dxa"/>
            <w:tcBorders>
              <w:top w:val="single" w:sz="4" w:space="0" w:color="B88A8C"/>
              <w:left w:val="single" w:sz="4" w:space="0" w:color="B88A8C"/>
              <w:bottom w:val="single" w:sz="4" w:space="0" w:color="B88A8C"/>
              <w:right w:val="single" w:sz="4" w:space="0" w:color="B88A8C"/>
            </w:tcBorders>
          </w:tcPr>
          <w:p w14:paraId="7665CFBC" w14:textId="3B6648DE" w:rsidR="002E18F7" w:rsidRDefault="002E18F7" w:rsidP="00E134F6">
            <w:pPr>
              <w:spacing w:before="100" w:beforeAutospacing="1" w:after="100" w:afterAutospacing="1"/>
              <w:contextualSpacing/>
              <w:jc w:val="center"/>
              <w:rPr>
                <w:sz w:val="18"/>
                <w:szCs w:val="20"/>
              </w:rPr>
            </w:pPr>
            <w:r>
              <w:rPr>
                <w:sz w:val="18"/>
                <w:szCs w:val="20"/>
              </w:rPr>
              <w:t>S5</w:t>
            </w:r>
            <w:r w:rsidR="004E1D23">
              <w:rPr>
                <w:sz w:val="18"/>
                <w:szCs w:val="20"/>
              </w:rPr>
              <w:t>5</w:t>
            </w:r>
          </w:p>
        </w:tc>
        <w:tc>
          <w:tcPr>
            <w:tcW w:w="8115" w:type="dxa"/>
            <w:tcBorders>
              <w:top w:val="single" w:sz="4" w:space="0" w:color="B88A8C"/>
              <w:left w:val="single" w:sz="4" w:space="0" w:color="B88A8C"/>
              <w:bottom w:val="single" w:sz="4" w:space="0" w:color="B88A8C"/>
              <w:right w:val="single" w:sz="4" w:space="0" w:color="B88A8C"/>
            </w:tcBorders>
          </w:tcPr>
          <w:p w14:paraId="3ADF4427" w14:textId="77777777" w:rsidR="002E18F7" w:rsidRDefault="002E18F7" w:rsidP="00E134F6">
            <w:pPr>
              <w:spacing w:before="100" w:beforeAutospacing="1" w:after="100" w:afterAutospacing="1"/>
              <w:ind w:left="173"/>
              <w:contextualSpacing/>
              <w:rPr>
                <w:sz w:val="20"/>
                <w:szCs w:val="20"/>
              </w:rPr>
            </w:pPr>
            <w:r w:rsidRPr="001E1911">
              <w:rPr>
                <w:sz w:val="20"/>
                <w:szCs w:val="20"/>
              </w:rPr>
              <w:t>ALTRO (specificare):</w:t>
            </w:r>
          </w:p>
        </w:tc>
      </w:tr>
    </w:tbl>
    <w:p w14:paraId="7ED8CE05" w14:textId="77777777" w:rsidR="00B76CDC" w:rsidRPr="001B5D56" w:rsidRDefault="00B76CDC" w:rsidP="00CB572B">
      <w:pPr>
        <w:ind w:right="-7"/>
        <w:contextualSpacing/>
        <w:rPr>
          <w:b/>
          <w:color w:val="000000" w:themeColor="text1"/>
          <w:sz w:val="6"/>
          <w:szCs w:val="6"/>
        </w:rPr>
      </w:pPr>
    </w:p>
    <w:tbl>
      <w:tblPr>
        <w:tblStyle w:val="Grigliatabella"/>
        <w:tblW w:w="9923" w:type="dxa"/>
        <w:tblBorders>
          <w:top w:val="single" w:sz="6" w:space="0" w:color="B88A8C"/>
          <w:left w:val="single" w:sz="6" w:space="0" w:color="B88A8C"/>
          <w:bottom w:val="single" w:sz="6" w:space="0" w:color="B88A8C"/>
          <w:right w:val="single" w:sz="6" w:space="0" w:color="B88A8C"/>
          <w:insideH w:val="single" w:sz="6" w:space="0" w:color="B88A8C"/>
          <w:insideV w:val="single" w:sz="6" w:space="0" w:color="B88A8C"/>
        </w:tblBorders>
        <w:tblLook w:val="04A0" w:firstRow="1" w:lastRow="0" w:firstColumn="1" w:lastColumn="0" w:noHBand="0" w:noVBand="1"/>
      </w:tblPr>
      <w:tblGrid>
        <w:gridCol w:w="1012"/>
        <w:gridCol w:w="796"/>
        <w:gridCol w:w="8115"/>
      </w:tblGrid>
      <w:tr w:rsidR="00CB572B" w14:paraId="536354FE" w14:textId="77777777" w:rsidTr="005217E1">
        <w:trPr>
          <w:trHeight w:val="340"/>
        </w:trPr>
        <w:tc>
          <w:tcPr>
            <w:tcW w:w="9923" w:type="dxa"/>
            <w:gridSpan w:val="3"/>
            <w:tcBorders>
              <w:left w:val="nil"/>
              <w:bottom w:val="single" w:sz="6" w:space="0" w:color="B88A8C"/>
            </w:tcBorders>
            <w:shd w:val="clear" w:color="auto" w:fill="EDEDED" w:themeFill="accent3" w:themeFillTint="33"/>
            <w:vAlign w:val="center"/>
          </w:tcPr>
          <w:p w14:paraId="5E6492DF" w14:textId="77777777" w:rsidR="00CB572B" w:rsidRPr="0025053C" w:rsidRDefault="00CB572B" w:rsidP="00C8715B">
            <w:pPr>
              <w:spacing w:before="100" w:beforeAutospacing="1" w:after="100" w:afterAutospacing="1"/>
              <w:contextualSpacing/>
              <w:rPr>
                <w:b/>
                <w:color w:val="000000" w:themeColor="text1"/>
                <w:sz w:val="26"/>
                <w:szCs w:val="26"/>
              </w:rPr>
            </w:pPr>
            <w:r>
              <w:rPr>
                <w:b/>
                <w:color w:val="000000" w:themeColor="text1"/>
                <w:sz w:val="26"/>
                <w:szCs w:val="26"/>
              </w:rPr>
              <w:t>LAVORI</w:t>
            </w:r>
          </w:p>
        </w:tc>
      </w:tr>
      <w:tr w:rsidR="00CB572B" w14:paraId="00E660F0" w14:textId="77777777" w:rsidTr="005217E1">
        <w:trPr>
          <w:trHeight w:val="340"/>
        </w:trPr>
        <w:tc>
          <w:tcPr>
            <w:tcW w:w="1012" w:type="dxa"/>
            <w:tcBorders>
              <w:left w:val="nil"/>
            </w:tcBorders>
            <w:vAlign w:val="center"/>
          </w:tcPr>
          <w:p w14:paraId="24C08844"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09385313" w14:textId="77777777" w:rsidR="00CB572B" w:rsidRPr="00D15757"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L1</w:t>
            </w:r>
          </w:p>
        </w:tc>
        <w:tc>
          <w:tcPr>
            <w:tcW w:w="8115" w:type="dxa"/>
            <w:vAlign w:val="center"/>
          </w:tcPr>
          <w:p w14:paraId="50D7C67C" w14:textId="77777777" w:rsidR="00CB572B" w:rsidRPr="002E48B5" w:rsidRDefault="00CB572B" w:rsidP="00C8715B">
            <w:pPr>
              <w:spacing w:before="100" w:beforeAutospacing="1" w:after="100" w:afterAutospacing="1"/>
              <w:ind w:left="178"/>
              <w:contextualSpacing/>
              <w:rPr>
                <w:color w:val="000000" w:themeColor="text1"/>
                <w:sz w:val="20"/>
                <w:szCs w:val="20"/>
              </w:rPr>
            </w:pPr>
            <w:r w:rsidRPr="002E48B5">
              <w:rPr>
                <w:color w:val="000000" w:themeColor="text1"/>
                <w:sz w:val="20"/>
                <w:szCs w:val="20"/>
              </w:rPr>
              <w:t>Restauro e manutenzione dei beni immobili sottoposti a tutela</w:t>
            </w:r>
          </w:p>
        </w:tc>
      </w:tr>
      <w:tr w:rsidR="00CB572B" w14:paraId="494C2319" w14:textId="77777777" w:rsidTr="005217E1">
        <w:trPr>
          <w:trHeight w:val="340"/>
        </w:trPr>
        <w:tc>
          <w:tcPr>
            <w:tcW w:w="1012" w:type="dxa"/>
            <w:tcBorders>
              <w:left w:val="nil"/>
            </w:tcBorders>
            <w:vAlign w:val="center"/>
          </w:tcPr>
          <w:p w14:paraId="21217B28"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1C7E6834"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L2</w:t>
            </w:r>
          </w:p>
        </w:tc>
        <w:tc>
          <w:tcPr>
            <w:tcW w:w="8115" w:type="dxa"/>
            <w:vAlign w:val="center"/>
          </w:tcPr>
          <w:p w14:paraId="38705A7C" w14:textId="77777777" w:rsidR="00CB572B" w:rsidRPr="002E48B5" w:rsidRDefault="00CB572B" w:rsidP="00C8715B">
            <w:pPr>
              <w:spacing w:before="100" w:beforeAutospacing="1" w:after="100" w:afterAutospacing="1"/>
              <w:ind w:left="210" w:hanging="32"/>
              <w:contextualSpacing/>
              <w:rPr>
                <w:color w:val="000000" w:themeColor="text1"/>
                <w:sz w:val="20"/>
                <w:szCs w:val="20"/>
              </w:rPr>
            </w:pPr>
            <w:r w:rsidRPr="002E48B5">
              <w:rPr>
                <w:color w:val="000000" w:themeColor="text1"/>
                <w:sz w:val="20"/>
                <w:szCs w:val="20"/>
              </w:rPr>
              <w:t>Acquedotti, gasdotti, oleodotti, opere di irrigazione e di evacuazione</w:t>
            </w:r>
          </w:p>
        </w:tc>
      </w:tr>
      <w:tr w:rsidR="00CB572B" w14:paraId="73C57682" w14:textId="77777777" w:rsidTr="005217E1">
        <w:trPr>
          <w:trHeight w:val="340"/>
        </w:trPr>
        <w:tc>
          <w:tcPr>
            <w:tcW w:w="1012" w:type="dxa"/>
            <w:tcBorders>
              <w:left w:val="nil"/>
            </w:tcBorders>
            <w:vAlign w:val="center"/>
          </w:tcPr>
          <w:p w14:paraId="08EB425D"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445D99D0"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L3</w:t>
            </w:r>
          </w:p>
        </w:tc>
        <w:tc>
          <w:tcPr>
            <w:tcW w:w="8115" w:type="dxa"/>
            <w:vAlign w:val="center"/>
          </w:tcPr>
          <w:p w14:paraId="55E2AAF6" w14:textId="77777777" w:rsidR="00CB572B" w:rsidRPr="002E48B5" w:rsidRDefault="00CB572B" w:rsidP="00C8715B">
            <w:pPr>
              <w:spacing w:before="100" w:beforeAutospacing="1" w:after="100" w:afterAutospacing="1"/>
              <w:ind w:left="210" w:hanging="32"/>
              <w:contextualSpacing/>
              <w:rPr>
                <w:color w:val="000000" w:themeColor="text1"/>
                <w:sz w:val="20"/>
                <w:szCs w:val="20"/>
              </w:rPr>
            </w:pPr>
            <w:r w:rsidRPr="002E48B5">
              <w:rPr>
                <w:color w:val="000000" w:themeColor="text1"/>
                <w:sz w:val="20"/>
                <w:szCs w:val="20"/>
              </w:rPr>
              <w:t>Opere fluviali, di difesa, di sistemazione idraulica e di bonifica</w:t>
            </w:r>
          </w:p>
        </w:tc>
      </w:tr>
      <w:tr w:rsidR="00CB572B" w14:paraId="3F620069" w14:textId="77777777" w:rsidTr="005217E1">
        <w:trPr>
          <w:trHeight w:val="340"/>
        </w:trPr>
        <w:tc>
          <w:tcPr>
            <w:tcW w:w="1012" w:type="dxa"/>
            <w:tcBorders>
              <w:left w:val="nil"/>
            </w:tcBorders>
            <w:vAlign w:val="center"/>
          </w:tcPr>
          <w:p w14:paraId="79603C94"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7C00F492"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L4</w:t>
            </w:r>
          </w:p>
        </w:tc>
        <w:tc>
          <w:tcPr>
            <w:tcW w:w="8115" w:type="dxa"/>
            <w:vAlign w:val="center"/>
          </w:tcPr>
          <w:p w14:paraId="4BB37A27" w14:textId="77777777" w:rsidR="00CB572B" w:rsidRPr="002E48B5" w:rsidRDefault="00CB572B" w:rsidP="00C8715B">
            <w:pPr>
              <w:spacing w:before="100" w:beforeAutospacing="1" w:after="100" w:afterAutospacing="1"/>
              <w:ind w:left="210" w:hanging="32"/>
              <w:contextualSpacing/>
              <w:rPr>
                <w:color w:val="000000" w:themeColor="text1"/>
                <w:sz w:val="20"/>
                <w:szCs w:val="20"/>
              </w:rPr>
            </w:pPr>
            <w:r w:rsidRPr="002E48B5">
              <w:rPr>
                <w:color w:val="000000" w:themeColor="text1"/>
                <w:sz w:val="20"/>
                <w:szCs w:val="20"/>
              </w:rPr>
              <w:t>Impianti per la produzione di energia elettrica</w:t>
            </w:r>
          </w:p>
        </w:tc>
      </w:tr>
      <w:tr w:rsidR="00CB572B" w14:paraId="420E009E" w14:textId="77777777" w:rsidTr="005217E1">
        <w:trPr>
          <w:trHeight w:val="340"/>
        </w:trPr>
        <w:tc>
          <w:tcPr>
            <w:tcW w:w="1012" w:type="dxa"/>
            <w:tcBorders>
              <w:left w:val="nil"/>
            </w:tcBorders>
            <w:vAlign w:val="center"/>
          </w:tcPr>
          <w:p w14:paraId="2DB6989C"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510951B1"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L5</w:t>
            </w:r>
          </w:p>
        </w:tc>
        <w:tc>
          <w:tcPr>
            <w:tcW w:w="8115" w:type="dxa"/>
            <w:vAlign w:val="center"/>
          </w:tcPr>
          <w:p w14:paraId="6D8FD5E7" w14:textId="77777777" w:rsidR="00CB572B" w:rsidRPr="002E48B5" w:rsidRDefault="00CB572B" w:rsidP="00C8715B">
            <w:pPr>
              <w:spacing w:before="100" w:beforeAutospacing="1" w:after="100" w:afterAutospacing="1"/>
              <w:ind w:left="210" w:hanging="32"/>
              <w:contextualSpacing/>
              <w:rPr>
                <w:color w:val="000000" w:themeColor="text1"/>
                <w:sz w:val="20"/>
                <w:szCs w:val="20"/>
              </w:rPr>
            </w:pPr>
            <w:r w:rsidRPr="002E48B5">
              <w:rPr>
                <w:color w:val="000000" w:themeColor="text1"/>
                <w:sz w:val="20"/>
                <w:szCs w:val="20"/>
              </w:rPr>
              <w:t xml:space="preserve">Impianti per la trasformazione alta/media tensione e per la distribuzione di energia </w:t>
            </w:r>
          </w:p>
        </w:tc>
      </w:tr>
      <w:tr w:rsidR="00CB572B" w14:paraId="12A43398" w14:textId="77777777" w:rsidTr="005217E1">
        <w:trPr>
          <w:trHeight w:val="340"/>
        </w:trPr>
        <w:tc>
          <w:tcPr>
            <w:tcW w:w="1012" w:type="dxa"/>
            <w:tcBorders>
              <w:left w:val="nil"/>
            </w:tcBorders>
            <w:vAlign w:val="center"/>
          </w:tcPr>
          <w:p w14:paraId="2E3A976C"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18CFE4E6"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L6</w:t>
            </w:r>
          </w:p>
        </w:tc>
        <w:tc>
          <w:tcPr>
            <w:tcW w:w="8115" w:type="dxa"/>
            <w:vAlign w:val="center"/>
          </w:tcPr>
          <w:p w14:paraId="7A8D1D26" w14:textId="77777777" w:rsidR="00CB572B" w:rsidRPr="002E48B5" w:rsidRDefault="00CB572B" w:rsidP="00C8715B">
            <w:pPr>
              <w:spacing w:before="100" w:beforeAutospacing="1" w:after="100" w:afterAutospacing="1"/>
              <w:ind w:left="210" w:hanging="32"/>
              <w:contextualSpacing/>
              <w:rPr>
                <w:color w:val="000000" w:themeColor="text1"/>
                <w:sz w:val="20"/>
                <w:szCs w:val="20"/>
              </w:rPr>
            </w:pPr>
            <w:r w:rsidRPr="002E48B5">
              <w:rPr>
                <w:color w:val="000000" w:themeColor="text1"/>
                <w:sz w:val="20"/>
                <w:szCs w:val="20"/>
              </w:rPr>
              <w:t>Impianti tecnologici</w:t>
            </w:r>
          </w:p>
        </w:tc>
      </w:tr>
      <w:tr w:rsidR="00CB572B" w14:paraId="6D32FFCC" w14:textId="77777777" w:rsidTr="005217E1">
        <w:trPr>
          <w:trHeight w:val="340"/>
        </w:trPr>
        <w:tc>
          <w:tcPr>
            <w:tcW w:w="1012" w:type="dxa"/>
            <w:tcBorders>
              <w:left w:val="nil"/>
            </w:tcBorders>
            <w:vAlign w:val="center"/>
          </w:tcPr>
          <w:p w14:paraId="405BFA34"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239A6845"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L7</w:t>
            </w:r>
          </w:p>
        </w:tc>
        <w:tc>
          <w:tcPr>
            <w:tcW w:w="8115" w:type="dxa"/>
            <w:vAlign w:val="center"/>
          </w:tcPr>
          <w:p w14:paraId="759EEE90" w14:textId="77777777" w:rsidR="00CB572B" w:rsidRPr="002E48B5" w:rsidRDefault="00CB572B" w:rsidP="00C8715B">
            <w:pPr>
              <w:spacing w:before="100" w:beforeAutospacing="1" w:after="100" w:afterAutospacing="1"/>
              <w:ind w:left="210" w:hanging="32"/>
              <w:contextualSpacing/>
              <w:rPr>
                <w:color w:val="000000" w:themeColor="text1"/>
                <w:sz w:val="20"/>
                <w:szCs w:val="20"/>
              </w:rPr>
            </w:pPr>
            <w:r w:rsidRPr="002E48B5">
              <w:rPr>
                <w:color w:val="000000" w:themeColor="text1"/>
                <w:sz w:val="20"/>
                <w:szCs w:val="20"/>
              </w:rPr>
              <w:t>Opere ed impianti di bonifica e protezione ambientale</w:t>
            </w:r>
          </w:p>
        </w:tc>
      </w:tr>
      <w:tr w:rsidR="00CB572B" w14:paraId="7D291C96" w14:textId="77777777" w:rsidTr="005217E1">
        <w:trPr>
          <w:trHeight w:val="340"/>
        </w:trPr>
        <w:tc>
          <w:tcPr>
            <w:tcW w:w="1012" w:type="dxa"/>
            <w:tcBorders>
              <w:left w:val="nil"/>
            </w:tcBorders>
            <w:vAlign w:val="center"/>
          </w:tcPr>
          <w:p w14:paraId="588C2E1E"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14D21C3A"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L8</w:t>
            </w:r>
          </w:p>
        </w:tc>
        <w:tc>
          <w:tcPr>
            <w:tcW w:w="8115" w:type="dxa"/>
            <w:vAlign w:val="center"/>
          </w:tcPr>
          <w:p w14:paraId="5B91A30D" w14:textId="77777777" w:rsidR="00CB572B" w:rsidRPr="002E48B5" w:rsidRDefault="00CB572B" w:rsidP="00C8715B">
            <w:pPr>
              <w:ind w:left="210"/>
              <w:rPr>
                <w:color w:val="000000" w:themeColor="text1"/>
                <w:sz w:val="20"/>
                <w:szCs w:val="20"/>
              </w:rPr>
            </w:pPr>
            <w:r w:rsidRPr="002E48B5">
              <w:rPr>
                <w:color w:val="000000" w:themeColor="text1"/>
                <w:sz w:val="20"/>
                <w:szCs w:val="20"/>
              </w:rPr>
              <w:t>Opere di ingegneria naturalistica</w:t>
            </w:r>
          </w:p>
        </w:tc>
      </w:tr>
      <w:tr w:rsidR="00CB572B" w14:paraId="2F182482" w14:textId="77777777" w:rsidTr="005217E1">
        <w:trPr>
          <w:trHeight w:val="340"/>
        </w:trPr>
        <w:tc>
          <w:tcPr>
            <w:tcW w:w="1012" w:type="dxa"/>
            <w:tcBorders>
              <w:left w:val="nil"/>
            </w:tcBorders>
            <w:vAlign w:val="center"/>
          </w:tcPr>
          <w:p w14:paraId="2D3A91CA"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3AF7D06B"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L9</w:t>
            </w:r>
          </w:p>
        </w:tc>
        <w:tc>
          <w:tcPr>
            <w:tcW w:w="8115" w:type="dxa"/>
            <w:vAlign w:val="center"/>
          </w:tcPr>
          <w:p w14:paraId="50037123" w14:textId="77777777" w:rsidR="00CB572B" w:rsidRPr="002E48B5" w:rsidRDefault="00CB572B" w:rsidP="00C8715B">
            <w:pPr>
              <w:ind w:left="210"/>
              <w:rPr>
                <w:color w:val="000000" w:themeColor="text1"/>
                <w:sz w:val="20"/>
                <w:szCs w:val="20"/>
              </w:rPr>
            </w:pPr>
            <w:r w:rsidRPr="002E48B5">
              <w:rPr>
                <w:color w:val="000000" w:themeColor="text1"/>
                <w:sz w:val="20"/>
                <w:szCs w:val="20"/>
              </w:rPr>
              <w:t>Lavori in terra</w:t>
            </w:r>
          </w:p>
        </w:tc>
      </w:tr>
      <w:tr w:rsidR="00CB572B" w14:paraId="361B5276" w14:textId="77777777" w:rsidTr="005217E1">
        <w:trPr>
          <w:trHeight w:val="340"/>
        </w:trPr>
        <w:tc>
          <w:tcPr>
            <w:tcW w:w="1012" w:type="dxa"/>
            <w:tcBorders>
              <w:left w:val="nil"/>
            </w:tcBorders>
            <w:vAlign w:val="center"/>
          </w:tcPr>
          <w:p w14:paraId="4C3D4C11"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669C14E5"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L10</w:t>
            </w:r>
          </w:p>
        </w:tc>
        <w:tc>
          <w:tcPr>
            <w:tcW w:w="8115" w:type="dxa"/>
            <w:vAlign w:val="center"/>
          </w:tcPr>
          <w:p w14:paraId="0CDA848A" w14:textId="77777777" w:rsidR="00CB572B" w:rsidRPr="002E48B5" w:rsidRDefault="00CB572B" w:rsidP="00C8715B">
            <w:pPr>
              <w:ind w:left="210"/>
              <w:rPr>
                <w:color w:val="000000" w:themeColor="text1"/>
                <w:sz w:val="20"/>
                <w:szCs w:val="20"/>
              </w:rPr>
            </w:pPr>
            <w:r w:rsidRPr="002E48B5">
              <w:rPr>
                <w:color w:val="000000" w:themeColor="text1"/>
                <w:sz w:val="20"/>
                <w:szCs w:val="20"/>
              </w:rPr>
              <w:t>Impianti idrico-sanitario, cucine, lavanderie</w:t>
            </w:r>
          </w:p>
        </w:tc>
      </w:tr>
      <w:tr w:rsidR="00CB572B" w14:paraId="5733A18F" w14:textId="77777777" w:rsidTr="005217E1">
        <w:trPr>
          <w:trHeight w:val="340"/>
        </w:trPr>
        <w:tc>
          <w:tcPr>
            <w:tcW w:w="1012" w:type="dxa"/>
            <w:tcBorders>
              <w:left w:val="nil"/>
            </w:tcBorders>
            <w:vAlign w:val="center"/>
          </w:tcPr>
          <w:p w14:paraId="513758C6"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535590F3"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L11</w:t>
            </w:r>
          </w:p>
        </w:tc>
        <w:tc>
          <w:tcPr>
            <w:tcW w:w="8115" w:type="dxa"/>
            <w:vAlign w:val="center"/>
          </w:tcPr>
          <w:p w14:paraId="14A69F22" w14:textId="77777777" w:rsidR="00CB572B" w:rsidRPr="002E48B5" w:rsidRDefault="00CB572B" w:rsidP="00C8715B">
            <w:pPr>
              <w:ind w:left="210"/>
              <w:rPr>
                <w:color w:val="000000" w:themeColor="text1"/>
                <w:sz w:val="20"/>
                <w:szCs w:val="20"/>
              </w:rPr>
            </w:pPr>
            <w:r w:rsidRPr="002E48B5">
              <w:rPr>
                <w:color w:val="000000" w:themeColor="text1"/>
                <w:sz w:val="20"/>
                <w:szCs w:val="20"/>
              </w:rPr>
              <w:t>Finiture di opere generali in materiali lignei, plastici, metallici e vetrosi</w:t>
            </w:r>
          </w:p>
        </w:tc>
      </w:tr>
      <w:tr w:rsidR="00CB572B" w14:paraId="2D7867E6" w14:textId="77777777" w:rsidTr="005217E1">
        <w:trPr>
          <w:trHeight w:val="340"/>
        </w:trPr>
        <w:tc>
          <w:tcPr>
            <w:tcW w:w="1012" w:type="dxa"/>
            <w:tcBorders>
              <w:left w:val="nil"/>
            </w:tcBorders>
            <w:vAlign w:val="center"/>
          </w:tcPr>
          <w:p w14:paraId="72C9CC5A"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42B19DFE"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L12</w:t>
            </w:r>
          </w:p>
        </w:tc>
        <w:tc>
          <w:tcPr>
            <w:tcW w:w="8115" w:type="dxa"/>
            <w:vAlign w:val="center"/>
          </w:tcPr>
          <w:p w14:paraId="3306F882" w14:textId="77777777" w:rsidR="00CB572B" w:rsidRPr="002E48B5" w:rsidRDefault="00CB572B" w:rsidP="00C8715B">
            <w:pPr>
              <w:ind w:left="210"/>
              <w:rPr>
                <w:color w:val="000000" w:themeColor="text1"/>
                <w:sz w:val="20"/>
                <w:szCs w:val="20"/>
              </w:rPr>
            </w:pPr>
            <w:r w:rsidRPr="002E48B5">
              <w:rPr>
                <w:color w:val="000000" w:themeColor="text1"/>
                <w:sz w:val="20"/>
                <w:szCs w:val="20"/>
              </w:rPr>
              <w:t>Finiture di opere generali di natura edile</w:t>
            </w:r>
          </w:p>
        </w:tc>
      </w:tr>
      <w:tr w:rsidR="00CB572B" w14:paraId="2CCD2431" w14:textId="77777777" w:rsidTr="005217E1">
        <w:trPr>
          <w:trHeight w:val="340"/>
        </w:trPr>
        <w:tc>
          <w:tcPr>
            <w:tcW w:w="1012" w:type="dxa"/>
            <w:tcBorders>
              <w:left w:val="nil"/>
            </w:tcBorders>
            <w:vAlign w:val="center"/>
          </w:tcPr>
          <w:p w14:paraId="7F369FC4"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6D9C31C3"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L13</w:t>
            </w:r>
          </w:p>
        </w:tc>
        <w:tc>
          <w:tcPr>
            <w:tcW w:w="8115" w:type="dxa"/>
            <w:vAlign w:val="center"/>
          </w:tcPr>
          <w:p w14:paraId="1C2E06F2" w14:textId="77777777" w:rsidR="00CB572B" w:rsidRPr="002E48B5" w:rsidRDefault="00CB572B" w:rsidP="00C8715B">
            <w:pPr>
              <w:ind w:left="210"/>
              <w:rPr>
                <w:color w:val="000000" w:themeColor="text1"/>
                <w:sz w:val="20"/>
                <w:szCs w:val="20"/>
              </w:rPr>
            </w:pPr>
            <w:r w:rsidRPr="002E48B5">
              <w:rPr>
                <w:color w:val="000000" w:themeColor="text1"/>
                <w:sz w:val="20"/>
                <w:szCs w:val="20"/>
              </w:rPr>
              <w:t>Segnaletica stradale non luminosa</w:t>
            </w:r>
          </w:p>
        </w:tc>
      </w:tr>
      <w:tr w:rsidR="00CB572B" w14:paraId="124D9B70" w14:textId="77777777" w:rsidTr="005217E1">
        <w:trPr>
          <w:trHeight w:val="340"/>
        </w:trPr>
        <w:tc>
          <w:tcPr>
            <w:tcW w:w="1012" w:type="dxa"/>
            <w:tcBorders>
              <w:left w:val="nil"/>
            </w:tcBorders>
            <w:vAlign w:val="center"/>
          </w:tcPr>
          <w:p w14:paraId="54F24111"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6CB71E23"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L14</w:t>
            </w:r>
          </w:p>
        </w:tc>
        <w:tc>
          <w:tcPr>
            <w:tcW w:w="8115" w:type="dxa"/>
            <w:vAlign w:val="center"/>
          </w:tcPr>
          <w:p w14:paraId="480C134F" w14:textId="77777777" w:rsidR="00CB572B" w:rsidRPr="002E48B5" w:rsidRDefault="00CB572B" w:rsidP="00C8715B">
            <w:pPr>
              <w:ind w:left="210"/>
              <w:rPr>
                <w:color w:val="000000" w:themeColor="text1"/>
                <w:sz w:val="20"/>
                <w:szCs w:val="20"/>
              </w:rPr>
            </w:pPr>
            <w:r w:rsidRPr="002E48B5">
              <w:rPr>
                <w:color w:val="000000" w:themeColor="text1"/>
                <w:sz w:val="20"/>
                <w:szCs w:val="20"/>
              </w:rPr>
              <w:t>Impianti di smaltimento e recupero dei rifiuti</w:t>
            </w:r>
          </w:p>
        </w:tc>
      </w:tr>
      <w:tr w:rsidR="00CB572B" w14:paraId="48914B8D" w14:textId="77777777" w:rsidTr="005217E1">
        <w:trPr>
          <w:trHeight w:val="340"/>
        </w:trPr>
        <w:tc>
          <w:tcPr>
            <w:tcW w:w="1012" w:type="dxa"/>
            <w:tcBorders>
              <w:left w:val="nil"/>
            </w:tcBorders>
            <w:vAlign w:val="center"/>
          </w:tcPr>
          <w:p w14:paraId="4650D414"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25E4EC8B"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L15</w:t>
            </w:r>
          </w:p>
        </w:tc>
        <w:tc>
          <w:tcPr>
            <w:tcW w:w="8115" w:type="dxa"/>
            <w:vAlign w:val="center"/>
          </w:tcPr>
          <w:p w14:paraId="5A534BD7" w14:textId="77777777" w:rsidR="00CB572B" w:rsidRPr="002E48B5" w:rsidRDefault="00CB572B" w:rsidP="00C8715B">
            <w:pPr>
              <w:ind w:left="210"/>
              <w:rPr>
                <w:color w:val="000000" w:themeColor="text1"/>
                <w:sz w:val="20"/>
                <w:szCs w:val="20"/>
              </w:rPr>
            </w:pPr>
            <w:r w:rsidRPr="002E48B5">
              <w:rPr>
                <w:color w:val="000000" w:themeColor="text1"/>
                <w:sz w:val="20"/>
                <w:szCs w:val="20"/>
              </w:rPr>
              <w:t>Componenti strutturali in acciaio</w:t>
            </w:r>
          </w:p>
        </w:tc>
      </w:tr>
      <w:tr w:rsidR="00CB572B" w14:paraId="408C2FB3" w14:textId="77777777" w:rsidTr="005217E1">
        <w:trPr>
          <w:trHeight w:val="340"/>
        </w:trPr>
        <w:tc>
          <w:tcPr>
            <w:tcW w:w="1012" w:type="dxa"/>
            <w:tcBorders>
              <w:left w:val="nil"/>
            </w:tcBorders>
            <w:vAlign w:val="center"/>
          </w:tcPr>
          <w:p w14:paraId="090C2EE7"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336FFCC1"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L16</w:t>
            </w:r>
          </w:p>
        </w:tc>
        <w:tc>
          <w:tcPr>
            <w:tcW w:w="8115" w:type="dxa"/>
            <w:vAlign w:val="center"/>
          </w:tcPr>
          <w:p w14:paraId="6A4051BA" w14:textId="77777777" w:rsidR="00CB572B" w:rsidRPr="002E48B5" w:rsidRDefault="00CB572B" w:rsidP="00C8715B">
            <w:pPr>
              <w:ind w:left="210"/>
              <w:rPr>
                <w:color w:val="000000" w:themeColor="text1"/>
                <w:sz w:val="20"/>
                <w:szCs w:val="20"/>
              </w:rPr>
            </w:pPr>
            <w:r w:rsidRPr="002E48B5">
              <w:rPr>
                <w:color w:val="000000" w:themeColor="text1"/>
                <w:sz w:val="20"/>
                <w:szCs w:val="20"/>
              </w:rPr>
              <w:t>Verde e arredo urbano</w:t>
            </w:r>
          </w:p>
        </w:tc>
      </w:tr>
      <w:tr w:rsidR="00CB572B" w14:paraId="45BC3B2D" w14:textId="77777777" w:rsidTr="005217E1">
        <w:trPr>
          <w:trHeight w:val="340"/>
        </w:trPr>
        <w:tc>
          <w:tcPr>
            <w:tcW w:w="1012" w:type="dxa"/>
            <w:tcBorders>
              <w:left w:val="nil"/>
            </w:tcBorders>
            <w:vAlign w:val="center"/>
          </w:tcPr>
          <w:p w14:paraId="5D0ECBC7"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1BAC84C3"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L17</w:t>
            </w:r>
          </w:p>
        </w:tc>
        <w:tc>
          <w:tcPr>
            <w:tcW w:w="8115" w:type="dxa"/>
            <w:vAlign w:val="center"/>
          </w:tcPr>
          <w:p w14:paraId="446DDCCB" w14:textId="77777777" w:rsidR="00CB572B" w:rsidRPr="002E48B5" w:rsidRDefault="00CB572B" w:rsidP="00C8715B">
            <w:pPr>
              <w:ind w:left="210"/>
              <w:rPr>
                <w:color w:val="000000" w:themeColor="text1"/>
                <w:sz w:val="20"/>
                <w:szCs w:val="20"/>
              </w:rPr>
            </w:pPr>
            <w:r w:rsidRPr="002E48B5">
              <w:rPr>
                <w:color w:val="000000" w:themeColor="text1"/>
                <w:sz w:val="20"/>
                <w:szCs w:val="20"/>
              </w:rPr>
              <w:t>Impianti termici e di condizionamento</w:t>
            </w:r>
          </w:p>
        </w:tc>
      </w:tr>
      <w:tr w:rsidR="00CB572B" w14:paraId="2517D364" w14:textId="77777777" w:rsidTr="005217E1">
        <w:trPr>
          <w:trHeight w:val="340"/>
        </w:trPr>
        <w:tc>
          <w:tcPr>
            <w:tcW w:w="1012" w:type="dxa"/>
            <w:tcBorders>
              <w:left w:val="nil"/>
            </w:tcBorders>
            <w:vAlign w:val="center"/>
          </w:tcPr>
          <w:p w14:paraId="6137089C"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17522BA8"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L18</w:t>
            </w:r>
          </w:p>
        </w:tc>
        <w:tc>
          <w:tcPr>
            <w:tcW w:w="8115" w:type="dxa"/>
            <w:vAlign w:val="center"/>
          </w:tcPr>
          <w:p w14:paraId="46617D7C" w14:textId="77777777" w:rsidR="00CB572B" w:rsidRPr="002E48B5" w:rsidRDefault="00CB572B" w:rsidP="00C8715B">
            <w:pPr>
              <w:ind w:left="210"/>
              <w:rPr>
                <w:color w:val="000000" w:themeColor="text1"/>
                <w:sz w:val="20"/>
                <w:szCs w:val="20"/>
              </w:rPr>
            </w:pPr>
            <w:r w:rsidRPr="002E48B5">
              <w:rPr>
                <w:color w:val="000000" w:themeColor="text1"/>
                <w:sz w:val="20"/>
                <w:szCs w:val="20"/>
              </w:rPr>
              <w:t>Impianti interni elettrici, telefonici, radiotelevisivi e televisivi</w:t>
            </w:r>
          </w:p>
        </w:tc>
      </w:tr>
      <w:tr w:rsidR="0010592B" w14:paraId="28D569E2" w14:textId="77777777" w:rsidTr="005217E1">
        <w:trPr>
          <w:trHeight w:val="340"/>
        </w:trPr>
        <w:tc>
          <w:tcPr>
            <w:tcW w:w="1012" w:type="dxa"/>
            <w:tcBorders>
              <w:left w:val="nil"/>
            </w:tcBorders>
            <w:vAlign w:val="center"/>
          </w:tcPr>
          <w:p w14:paraId="1E1578E6" w14:textId="77777777" w:rsidR="0010592B" w:rsidRPr="00DA6C04" w:rsidRDefault="0010592B" w:rsidP="0010592B">
            <w:pPr>
              <w:pStyle w:val="Paragrafoelenco"/>
              <w:numPr>
                <w:ilvl w:val="0"/>
                <w:numId w:val="11"/>
              </w:numPr>
              <w:jc w:val="right"/>
              <w:rPr>
                <w:sz w:val="18"/>
                <w:szCs w:val="20"/>
              </w:rPr>
            </w:pPr>
          </w:p>
        </w:tc>
        <w:tc>
          <w:tcPr>
            <w:tcW w:w="796" w:type="dxa"/>
            <w:vAlign w:val="center"/>
          </w:tcPr>
          <w:p w14:paraId="38CBD3AA" w14:textId="77777777" w:rsidR="0010592B" w:rsidRDefault="0010592B" w:rsidP="0010592B">
            <w:pPr>
              <w:spacing w:before="100" w:beforeAutospacing="1" w:after="100" w:afterAutospacing="1"/>
              <w:ind w:left="178"/>
              <w:contextualSpacing/>
              <w:rPr>
                <w:color w:val="000000" w:themeColor="text1"/>
                <w:sz w:val="18"/>
                <w:szCs w:val="18"/>
              </w:rPr>
            </w:pPr>
            <w:r>
              <w:rPr>
                <w:color w:val="000000" w:themeColor="text1"/>
                <w:sz w:val="18"/>
                <w:szCs w:val="18"/>
              </w:rPr>
              <w:t>L19</w:t>
            </w:r>
          </w:p>
        </w:tc>
        <w:tc>
          <w:tcPr>
            <w:tcW w:w="8115" w:type="dxa"/>
            <w:vAlign w:val="center"/>
          </w:tcPr>
          <w:p w14:paraId="7E83FEDD" w14:textId="77777777" w:rsidR="0010592B" w:rsidRPr="002E48B5" w:rsidRDefault="0010592B" w:rsidP="0010592B">
            <w:pPr>
              <w:ind w:left="210"/>
              <w:rPr>
                <w:color w:val="000000" w:themeColor="text1"/>
                <w:sz w:val="20"/>
                <w:szCs w:val="20"/>
              </w:rPr>
            </w:pPr>
            <w:r>
              <w:rPr>
                <w:color w:val="000000" w:themeColor="text1"/>
                <w:sz w:val="20"/>
                <w:szCs w:val="20"/>
              </w:rPr>
              <w:t>Modellazione ceramiche</w:t>
            </w:r>
          </w:p>
        </w:tc>
      </w:tr>
      <w:tr w:rsidR="005217E1" w14:paraId="38A28685" w14:textId="77777777" w:rsidTr="005217E1">
        <w:trPr>
          <w:trHeight w:val="340"/>
        </w:trPr>
        <w:tc>
          <w:tcPr>
            <w:tcW w:w="1012" w:type="dxa"/>
            <w:tcBorders>
              <w:left w:val="nil"/>
            </w:tcBorders>
            <w:vAlign w:val="center"/>
          </w:tcPr>
          <w:p w14:paraId="1E4BD7D9" w14:textId="77777777" w:rsidR="005217E1" w:rsidRPr="00DA6C04" w:rsidRDefault="005217E1" w:rsidP="0010592B">
            <w:pPr>
              <w:pStyle w:val="Paragrafoelenco"/>
              <w:numPr>
                <w:ilvl w:val="0"/>
                <w:numId w:val="11"/>
              </w:numPr>
              <w:jc w:val="right"/>
              <w:rPr>
                <w:sz w:val="18"/>
                <w:szCs w:val="20"/>
              </w:rPr>
            </w:pPr>
          </w:p>
        </w:tc>
        <w:tc>
          <w:tcPr>
            <w:tcW w:w="796" w:type="dxa"/>
            <w:vAlign w:val="center"/>
          </w:tcPr>
          <w:p w14:paraId="5EA46404" w14:textId="77777777" w:rsidR="005217E1" w:rsidRDefault="005217E1" w:rsidP="0010592B">
            <w:pPr>
              <w:spacing w:before="100" w:beforeAutospacing="1" w:after="100" w:afterAutospacing="1"/>
              <w:ind w:left="178"/>
              <w:contextualSpacing/>
              <w:rPr>
                <w:color w:val="000000" w:themeColor="text1"/>
                <w:sz w:val="18"/>
                <w:szCs w:val="18"/>
              </w:rPr>
            </w:pPr>
            <w:r>
              <w:rPr>
                <w:color w:val="000000" w:themeColor="text1"/>
                <w:sz w:val="18"/>
                <w:szCs w:val="18"/>
              </w:rPr>
              <w:t>L20</w:t>
            </w:r>
          </w:p>
        </w:tc>
        <w:tc>
          <w:tcPr>
            <w:tcW w:w="8115" w:type="dxa"/>
            <w:vAlign w:val="center"/>
          </w:tcPr>
          <w:p w14:paraId="639DD288" w14:textId="77777777" w:rsidR="005217E1" w:rsidRDefault="005217E1" w:rsidP="0010592B">
            <w:pPr>
              <w:ind w:left="210"/>
              <w:rPr>
                <w:color w:val="000000" w:themeColor="text1"/>
                <w:sz w:val="20"/>
                <w:szCs w:val="20"/>
              </w:rPr>
            </w:pPr>
            <w:r w:rsidRPr="005217E1">
              <w:rPr>
                <w:color w:val="000000" w:themeColor="text1"/>
                <w:sz w:val="20"/>
                <w:szCs w:val="20"/>
              </w:rPr>
              <w:t>Ricostruzioni scenografiche, plastici, Modellazioni 3D, diorami, percorsi tattili per non vedenti</w:t>
            </w:r>
          </w:p>
        </w:tc>
      </w:tr>
      <w:tr w:rsidR="007C109A" w14:paraId="60ADBD67" w14:textId="77777777" w:rsidTr="005217E1">
        <w:trPr>
          <w:trHeight w:val="340"/>
        </w:trPr>
        <w:tc>
          <w:tcPr>
            <w:tcW w:w="1012" w:type="dxa"/>
            <w:tcBorders>
              <w:left w:val="nil"/>
            </w:tcBorders>
            <w:vAlign w:val="center"/>
          </w:tcPr>
          <w:p w14:paraId="4E0F715C" w14:textId="77777777" w:rsidR="007C109A" w:rsidRPr="00DA6C04" w:rsidRDefault="007C109A" w:rsidP="0010592B">
            <w:pPr>
              <w:pStyle w:val="Paragrafoelenco"/>
              <w:numPr>
                <w:ilvl w:val="0"/>
                <w:numId w:val="11"/>
              </w:numPr>
              <w:jc w:val="right"/>
              <w:rPr>
                <w:sz w:val="18"/>
                <w:szCs w:val="20"/>
              </w:rPr>
            </w:pPr>
          </w:p>
        </w:tc>
        <w:tc>
          <w:tcPr>
            <w:tcW w:w="796" w:type="dxa"/>
            <w:vAlign w:val="center"/>
          </w:tcPr>
          <w:p w14:paraId="417CB67B" w14:textId="77777777" w:rsidR="007C109A" w:rsidRDefault="007C109A" w:rsidP="0010592B">
            <w:pPr>
              <w:spacing w:before="100" w:beforeAutospacing="1" w:after="100" w:afterAutospacing="1"/>
              <w:ind w:left="178"/>
              <w:contextualSpacing/>
              <w:rPr>
                <w:color w:val="000000" w:themeColor="text1"/>
                <w:sz w:val="18"/>
                <w:szCs w:val="18"/>
              </w:rPr>
            </w:pPr>
            <w:r>
              <w:rPr>
                <w:color w:val="000000" w:themeColor="text1"/>
                <w:sz w:val="18"/>
                <w:szCs w:val="18"/>
              </w:rPr>
              <w:t>L21</w:t>
            </w:r>
          </w:p>
        </w:tc>
        <w:tc>
          <w:tcPr>
            <w:tcW w:w="8115" w:type="dxa"/>
            <w:vAlign w:val="center"/>
          </w:tcPr>
          <w:p w14:paraId="68716147" w14:textId="77777777" w:rsidR="007C109A" w:rsidRPr="005217E1" w:rsidRDefault="007C109A" w:rsidP="0010592B">
            <w:pPr>
              <w:ind w:left="210"/>
              <w:rPr>
                <w:color w:val="000000" w:themeColor="text1"/>
                <w:sz w:val="20"/>
                <w:szCs w:val="20"/>
              </w:rPr>
            </w:pPr>
            <w:r w:rsidRPr="007C109A">
              <w:rPr>
                <w:color w:val="000000" w:themeColor="text1"/>
                <w:sz w:val="20"/>
                <w:szCs w:val="20"/>
              </w:rPr>
              <w:t>Riparazione e manutenzione di attrezzature</w:t>
            </w:r>
            <w:r>
              <w:rPr>
                <w:color w:val="000000" w:themeColor="text1"/>
                <w:sz w:val="20"/>
                <w:szCs w:val="20"/>
              </w:rPr>
              <w:t xml:space="preserve"> </w:t>
            </w:r>
            <w:r w:rsidRPr="007C109A">
              <w:rPr>
                <w:color w:val="000000" w:themeColor="text1"/>
                <w:sz w:val="20"/>
                <w:szCs w:val="20"/>
              </w:rPr>
              <w:t>per la ristorazione professionale</w:t>
            </w:r>
          </w:p>
        </w:tc>
      </w:tr>
      <w:tr w:rsidR="007C109A" w14:paraId="3EBFFB9C" w14:textId="77777777" w:rsidTr="005217E1">
        <w:trPr>
          <w:trHeight w:val="340"/>
        </w:trPr>
        <w:tc>
          <w:tcPr>
            <w:tcW w:w="1012" w:type="dxa"/>
            <w:tcBorders>
              <w:left w:val="nil"/>
            </w:tcBorders>
            <w:vAlign w:val="center"/>
          </w:tcPr>
          <w:p w14:paraId="044805BE" w14:textId="77777777" w:rsidR="007C109A" w:rsidRPr="00DA6C04" w:rsidRDefault="007C109A" w:rsidP="0010592B">
            <w:pPr>
              <w:pStyle w:val="Paragrafoelenco"/>
              <w:numPr>
                <w:ilvl w:val="0"/>
                <w:numId w:val="11"/>
              </w:numPr>
              <w:jc w:val="right"/>
              <w:rPr>
                <w:sz w:val="18"/>
                <w:szCs w:val="20"/>
              </w:rPr>
            </w:pPr>
          </w:p>
        </w:tc>
        <w:tc>
          <w:tcPr>
            <w:tcW w:w="796" w:type="dxa"/>
            <w:vAlign w:val="center"/>
          </w:tcPr>
          <w:p w14:paraId="5A10FE06" w14:textId="77777777" w:rsidR="007C109A" w:rsidRDefault="007C109A" w:rsidP="0010592B">
            <w:pPr>
              <w:spacing w:before="100" w:beforeAutospacing="1" w:after="100" w:afterAutospacing="1"/>
              <w:ind w:left="178"/>
              <w:contextualSpacing/>
              <w:rPr>
                <w:color w:val="000000" w:themeColor="text1"/>
                <w:sz w:val="18"/>
                <w:szCs w:val="18"/>
              </w:rPr>
            </w:pPr>
            <w:r>
              <w:rPr>
                <w:color w:val="000000" w:themeColor="text1"/>
                <w:sz w:val="18"/>
                <w:szCs w:val="18"/>
              </w:rPr>
              <w:t>L22</w:t>
            </w:r>
          </w:p>
        </w:tc>
        <w:tc>
          <w:tcPr>
            <w:tcW w:w="8115" w:type="dxa"/>
            <w:vAlign w:val="center"/>
          </w:tcPr>
          <w:p w14:paraId="58EE0844" w14:textId="77777777" w:rsidR="007C109A" w:rsidRPr="005217E1" w:rsidRDefault="007C109A" w:rsidP="0010592B">
            <w:pPr>
              <w:ind w:left="210"/>
              <w:rPr>
                <w:color w:val="000000" w:themeColor="text1"/>
                <w:sz w:val="20"/>
                <w:szCs w:val="20"/>
              </w:rPr>
            </w:pPr>
            <w:r w:rsidRPr="007C109A">
              <w:rPr>
                <w:color w:val="000000" w:themeColor="text1"/>
                <w:sz w:val="20"/>
                <w:szCs w:val="20"/>
              </w:rPr>
              <w:t>Rilievi topografici, batimetrici, aerofotogrammetrici</w:t>
            </w:r>
          </w:p>
        </w:tc>
      </w:tr>
      <w:tr w:rsidR="007B2253" w14:paraId="56850AD3" w14:textId="77777777" w:rsidTr="005217E1">
        <w:trPr>
          <w:trHeight w:val="340"/>
        </w:trPr>
        <w:tc>
          <w:tcPr>
            <w:tcW w:w="1012" w:type="dxa"/>
            <w:tcBorders>
              <w:left w:val="nil"/>
            </w:tcBorders>
            <w:vAlign w:val="center"/>
          </w:tcPr>
          <w:p w14:paraId="66246084" w14:textId="77777777" w:rsidR="007B2253" w:rsidRPr="00DA6C04" w:rsidRDefault="007B2253" w:rsidP="0010592B">
            <w:pPr>
              <w:pStyle w:val="Paragrafoelenco"/>
              <w:numPr>
                <w:ilvl w:val="0"/>
                <w:numId w:val="11"/>
              </w:numPr>
              <w:jc w:val="right"/>
              <w:rPr>
                <w:sz w:val="18"/>
                <w:szCs w:val="20"/>
              </w:rPr>
            </w:pPr>
          </w:p>
        </w:tc>
        <w:tc>
          <w:tcPr>
            <w:tcW w:w="796" w:type="dxa"/>
            <w:vAlign w:val="center"/>
          </w:tcPr>
          <w:p w14:paraId="1C97A7C9" w14:textId="77777777" w:rsidR="007B2253" w:rsidRDefault="007B2253" w:rsidP="0010592B">
            <w:pPr>
              <w:spacing w:before="100" w:beforeAutospacing="1" w:after="100" w:afterAutospacing="1"/>
              <w:ind w:left="178"/>
              <w:contextualSpacing/>
              <w:rPr>
                <w:color w:val="000000" w:themeColor="text1"/>
                <w:sz w:val="18"/>
                <w:szCs w:val="18"/>
              </w:rPr>
            </w:pPr>
            <w:r>
              <w:rPr>
                <w:color w:val="000000" w:themeColor="text1"/>
                <w:sz w:val="18"/>
                <w:szCs w:val="18"/>
              </w:rPr>
              <w:t>L23</w:t>
            </w:r>
          </w:p>
        </w:tc>
        <w:tc>
          <w:tcPr>
            <w:tcW w:w="8115" w:type="dxa"/>
            <w:vAlign w:val="center"/>
          </w:tcPr>
          <w:p w14:paraId="010C78DB" w14:textId="77777777" w:rsidR="007B2253" w:rsidRDefault="007B2253" w:rsidP="0010592B">
            <w:pPr>
              <w:ind w:left="210"/>
              <w:rPr>
                <w:sz w:val="20"/>
                <w:szCs w:val="20"/>
              </w:rPr>
            </w:pPr>
            <w:r>
              <w:rPr>
                <w:sz w:val="20"/>
                <w:szCs w:val="20"/>
              </w:rPr>
              <w:t>Lavorazioni edili in genere</w:t>
            </w:r>
          </w:p>
        </w:tc>
      </w:tr>
      <w:tr w:rsidR="007B2253" w14:paraId="6CB87CA6" w14:textId="77777777" w:rsidTr="005217E1">
        <w:trPr>
          <w:trHeight w:val="340"/>
        </w:trPr>
        <w:tc>
          <w:tcPr>
            <w:tcW w:w="1012" w:type="dxa"/>
            <w:tcBorders>
              <w:left w:val="nil"/>
            </w:tcBorders>
            <w:vAlign w:val="center"/>
          </w:tcPr>
          <w:p w14:paraId="48FD335E" w14:textId="77777777" w:rsidR="007B2253" w:rsidRPr="00DA6C04" w:rsidRDefault="007B2253" w:rsidP="0010592B">
            <w:pPr>
              <w:pStyle w:val="Paragrafoelenco"/>
              <w:numPr>
                <w:ilvl w:val="0"/>
                <w:numId w:val="11"/>
              </w:numPr>
              <w:jc w:val="right"/>
              <w:rPr>
                <w:sz w:val="18"/>
                <w:szCs w:val="20"/>
              </w:rPr>
            </w:pPr>
          </w:p>
        </w:tc>
        <w:tc>
          <w:tcPr>
            <w:tcW w:w="796" w:type="dxa"/>
            <w:vAlign w:val="center"/>
          </w:tcPr>
          <w:p w14:paraId="34A885F9" w14:textId="77777777" w:rsidR="007B2253" w:rsidRDefault="007B2253" w:rsidP="0010592B">
            <w:pPr>
              <w:spacing w:before="100" w:beforeAutospacing="1" w:after="100" w:afterAutospacing="1"/>
              <w:ind w:left="178"/>
              <w:contextualSpacing/>
              <w:rPr>
                <w:color w:val="000000" w:themeColor="text1"/>
                <w:sz w:val="18"/>
                <w:szCs w:val="18"/>
              </w:rPr>
            </w:pPr>
            <w:r>
              <w:rPr>
                <w:color w:val="000000" w:themeColor="text1"/>
                <w:sz w:val="18"/>
                <w:szCs w:val="18"/>
              </w:rPr>
              <w:t>L24</w:t>
            </w:r>
          </w:p>
        </w:tc>
        <w:tc>
          <w:tcPr>
            <w:tcW w:w="8115" w:type="dxa"/>
            <w:vAlign w:val="center"/>
          </w:tcPr>
          <w:p w14:paraId="40287FB8" w14:textId="77777777" w:rsidR="007B2253" w:rsidRDefault="007B2253" w:rsidP="0010592B">
            <w:pPr>
              <w:ind w:left="210"/>
              <w:rPr>
                <w:sz w:val="20"/>
                <w:szCs w:val="20"/>
              </w:rPr>
            </w:pPr>
            <w:r>
              <w:rPr>
                <w:sz w:val="20"/>
                <w:szCs w:val="20"/>
              </w:rPr>
              <w:t>Pubblicità non convenzionale</w:t>
            </w:r>
          </w:p>
        </w:tc>
      </w:tr>
      <w:tr w:rsidR="007B2253" w14:paraId="469E35B7" w14:textId="77777777" w:rsidTr="005217E1">
        <w:trPr>
          <w:trHeight w:val="340"/>
        </w:trPr>
        <w:tc>
          <w:tcPr>
            <w:tcW w:w="1012" w:type="dxa"/>
            <w:tcBorders>
              <w:left w:val="nil"/>
            </w:tcBorders>
            <w:vAlign w:val="center"/>
          </w:tcPr>
          <w:p w14:paraId="7C92DF17" w14:textId="77777777" w:rsidR="007B2253" w:rsidRPr="00DA6C04" w:rsidRDefault="007B2253" w:rsidP="0010592B">
            <w:pPr>
              <w:pStyle w:val="Paragrafoelenco"/>
              <w:numPr>
                <w:ilvl w:val="0"/>
                <w:numId w:val="11"/>
              </w:numPr>
              <w:jc w:val="right"/>
              <w:rPr>
                <w:sz w:val="18"/>
                <w:szCs w:val="20"/>
              </w:rPr>
            </w:pPr>
          </w:p>
        </w:tc>
        <w:tc>
          <w:tcPr>
            <w:tcW w:w="796" w:type="dxa"/>
            <w:vAlign w:val="center"/>
          </w:tcPr>
          <w:p w14:paraId="2985800D" w14:textId="77777777" w:rsidR="007B2253" w:rsidRDefault="007B2253" w:rsidP="007B2253">
            <w:pPr>
              <w:spacing w:before="100" w:beforeAutospacing="1" w:after="100" w:afterAutospacing="1"/>
              <w:ind w:left="178"/>
              <w:contextualSpacing/>
              <w:rPr>
                <w:color w:val="000000" w:themeColor="text1"/>
                <w:sz w:val="18"/>
                <w:szCs w:val="18"/>
              </w:rPr>
            </w:pPr>
            <w:r>
              <w:rPr>
                <w:color w:val="000000" w:themeColor="text1"/>
                <w:sz w:val="18"/>
                <w:szCs w:val="18"/>
              </w:rPr>
              <w:t>L25</w:t>
            </w:r>
          </w:p>
        </w:tc>
        <w:tc>
          <w:tcPr>
            <w:tcW w:w="8115" w:type="dxa"/>
            <w:vAlign w:val="center"/>
          </w:tcPr>
          <w:p w14:paraId="018E2E98" w14:textId="77777777" w:rsidR="007B2253" w:rsidRDefault="007B2253" w:rsidP="0010592B">
            <w:pPr>
              <w:ind w:left="210"/>
              <w:rPr>
                <w:sz w:val="20"/>
                <w:szCs w:val="20"/>
              </w:rPr>
            </w:pPr>
            <w:r>
              <w:rPr>
                <w:sz w:val="20"/>
                <w:szCs w:val="20"/>
              </w:rPr>
              <w:t>Riprese aeree con drone</w:t>
            </w:r>
          </w:p>
        </w:tc>
      </w:tr>
      <w:tr w:rsidR="008D4446" w14:paraId="307F5503" w14:textId="77777777" w:rsidTr="005217E1">
        <w:trPr>
          <w:trHeight w:val="340"/>
        </w:trPr>
        <w:tc>
          <w:tcPr>
            <w:tcW w:w="1012" w:type="dxa"/>
            <w:tcBorders>
              <w:left w:val="nil"/>
            </w:tcBorders>
            <w:vAlign w:val="center"/>
          </w:tcPr>
          <w:p w14:paraId="3E7F85AC" w14:textId="77777777" w:rsidR="008D4446" w:rsidRPr="00DA6C04" w:rsidRDefault="008D4446" w:rsidP="0010592B">
            <w:pPr>
              <w:pStyle w:val="Paragrafoelenco"/>
              <w:numPr>
                <w:ilvl w:val="0"/>
                <w:numId w:val="11"/>
              </w:numPr>
              <w:jc w:val="right"/>
              <w:rPr>
                <w:sz w:val="18"/>
                <w:szCs w:val="20"/>
              </w:rPr>
            </w:pPr>
          </w:p>
        </w:tc>
        <w:tc>
          <w:tcPr>
            <w:tcW w:w="796" w:type="dxa"/>
            <w:vAlign w:val="center"/>
          </w:tcPr>
          <w:p w14:paraId="3D37F4C5" w14:textId="77777777" w:rsidR="008D4446" w:rsidRDefault="008D4446" w:rsidP="0010592B">
            <w:pPr>
              <w:spacing w:before="100" w:beforeAutospacing="1" w:after="100" w:afterAutospacing="1"/>
              <w:ind w:left="178"/>
              <w:contextualSpacing/>
              <w:rPr>
                <w:color w:val="000000" w:themeColor="text1"/>
                <w:sz w:val="18"/>
                <w:szCs w:val="18"/>
              </w:rPr>
            </w:pPr>
            <w:r>
              <w:rPr>
                <w:color w:val="000000" w:themeColor="text1"/>
                <w:sz w:val="18"/>
                <w:szCs w:val="18"/>
              </w:rPr>
              <w:t>L26</w:t>
            </w:r>
          </w:p>
        </w:tc>
        <w:tc>
          <w:tcPr>
            <w:tcW w:w="8115" w:type="dxa"/>
            <w:vAlign w:val="center"/>
          </w:tcPr>
          <w:p w14:paraId="26B608E1" w14:textId="77777777" w:rsidR="008D4446" w:rsidRDefault="008D4446" w:rsidP="0010592B">
            <w:pPr>
              <w:ind w:left="210"/>
              <w:rPr>
                <w:sz w:val="20"/>
                <w:szCs w:val="20"/>
              </w:rPr>
            </w:pPr>
            <w:r>
              <w:rPr>
                <w:sz w:val="20"/>
                <w:szCs w:val="20"/>
              </w:rPr>
              <w:t>Impianti di videosorveglianza e antintrusione</w:t>
            </w:r>
          </w:p>
        </w:tc>
      </w:tr>
      <w:tr w:rsidR="0010592B" w14:paraId="3C369075" w14:textId="77777777" w:rsidTr="005217E1">
        <w:trPr>
          <w:trHeight w:val="340"/>
        </w:trPr>
        <w:tc>
          <w:tcPr>
            <w:tcW w:w="1012" w:type="dxa"/>
            <w:tcBorders>
              <w:left w:val="nil"/>
            </w:tcBorders>
            <w:vAlign w:val="center"/>
          </w:tcPr>
          <w:p w14:paraId="1FED338D" w14:textId="77777777" w:rsidR="0010592B" w:rsidRPr="00DA6C04" w:rsidRDefault="0010592B" w:rsidP="0010592B">
            <w:pPr>
              <w:pStyle w:val="Paragrafoelenco"/>
              <w:numPr>
                <w:ilvl w:val="0"/>
                <w:numId w:val="11"/>
              </w:numPr>
              <w:jc w:val="right"/>
              <w:rPr>
                <w:sz w:val="18"/>
                <w:szCs w:val="20"/>
              </w:rPr>
            </w:pPr>
          </w:p>
        </w:tc>
        <w:tc>
          <w:tcPr>
            <w:tcW w:w="796" w:type="dxa"/>
            <w:vAlign w:val="center"/>
          </w:tcPr>
          <w:p w14:paraId="69DF6B6E" w14:textId="77777777" w:rsidR="0010592B" w:rsidRDefault="0010592B" w:rsidP="0010592B">
            <w:pPr>
              <w:spacing w:before="100" w:beforeAutospacing="1" w:after="100" w:afterAutospacing="1"/>
              <w:ind w:left="178"/>
              <w:contextualSpacing/>
              <w:rPr>
                <w:color w:val="000000" w:themeColor="text1"/>
                <w:sz w:val="18"/>
                <w:szCs w:val="18"/>
              </w:rPr>
            </w:pPr>
            <w:r>
              <w:rPr>
                <w:color w:val="000000" w:themeColor="text1"/>
                <w:sz w:val="18"/>
                <w:szCs w:val="18"/>
              </w:rPr>
              <w:t>L2</w:t>
            </w:r>
            <w:r w:rsidR="008D4446">
              <w:rPr>
                <w:color w:val="000000" w:themeColor="text1"/>
                <w:sz w:val="18"/>
                <w:szCs w:val="18"/>
              </w:rPr>
              <w:t>7</w:t>
            </w:r>
          </w:p>
        </w:tc>
        <w:tc>
          <w:tcPr>
            <w:tcW w:w="8115" w:type="dxa"/>
            <w:vAlign w:val="center"/>
          </w:tcPr>
          <w:p w14:paraId="3B29588B" w14:textId="77777777" w:rsidR="0010592B" w:rsidRPr="002E48B5" w:rsidRDefault="009B04B1" w:rsidP="0010592B">
            <w:pPr>
              <w:ind w:left="210"/>
              <w:rPr>
                <w:color w:val="000000" w:themeColor="text1"/>
                <w:sz w:val="20"/>
                <w:szCs w:val="20"/>
              </w:rPr>
            </w:pPr>
            <w:r w:rsidRPr="009B04B1">
              <w:rPr>
                <w:color w:val="000000" w:themeColor="text1"/>
                <w:sz w:val="20"/>
                <w:szCs w:val="20"/>
              </w:rPr>
              <w:t>Verifiche periodiche impianti elevatori DPR 162/99 - DPR 214/2010</w:t>
            </w:r>
          </w:p>
        </w:tc>
      </w:tr>
      <w:tr w:rsidR="001E1911" w14:paraId="3C290D2A" w14:textId="77777777" w:rsidTr="005217E1">
        <w:trPr>
          <w:trHeight w:val="340"/>
        </w:trPr>
        <w:tc>
          <w:tcPr>
            <w:tcW w:w="1012" w:type="dxa"/>
            <w:tcBorders>
              <w:left w:val="nil"/>
            </w:tcBorders>
            <w:vAlign w:val="center"/>
          </w:tcPr>
          <w:p w14:paraId="1450A8AE" w14:textId="77777777" w:rsidR="001E1911" w:rsidRPr="00DA6C04" w:rsidRDefault="001E1911" w:rsidP="0010592B">
            <w:pPr>
              <w:pStyle w:val="Paragrafoelenco"/>
              <w:numPr>
                <w:ilvl w:val="0"/>
                <w:numId w:val="11"/>
              </w:numPr>
              <w:jc w:val="right"/>
              <w:rPr>
                <w:sz w:val="18"/>
                <w:szCs w:val="20"/>
              </w:rPr>
            </w:pPr>
          </w:p>
        </w:tc>
        <w:tc>
          <w:tcPr>
            <w:tcW w:w="796" w:type="dxa"/>
            <w:vAlign w:val="center"/>
          </w:tcPr>
          <w:p w14:paraId="7563DC52" w14:textId="77777777" w:rsidR="001E1911" w:rsidRDefault="001E1911" w:rsidP="001E1911">
            <w:pPr>
              <w:spacing w:before="100" w:beforeAutospacing="1" w:after="100" w:afterAutospacing="1"/>
              <w:ind w:left="178"/>
              <w:contextualSpacing/>
              <w:rPr>
                <w:color w:val="000000" w:themeColor="text1"/>
                <w:sz w:val="18"/>
                <w:szCs w:val="18"/>
              </w:rPr>
            </w:pPr>
            <w:r>
              <w:rPr>
                <w:color w:val="000000" w:themeColor="text1"/>
                <w:sz w:val="18"/>
                <w:szCs w:val="18"/>
              </w:rPr>
              <w:t>L28</w:t>
            </w:r>
          </w:p>
        </w:tc>
        <w:tc>
          <w:tcPr>
            <w:tcW w:w="8115" w:type="dxa"/>
            <w:vAlign w:val="center"/>
          </w:tcPr>
          <w:p w14:paraId="13083013" w14:textId="77777777" w:rsidR="001E1911" w:rsidRDefault="009B04B1" w:rsidP="0010592B">
            <w:pPr>
              <w:ind w:left="210"/>
              <w:rPr>
                <w:sz w:val="20"/>
                <w:szCs w:val="20"/>
              </w:rPr>
            </w:pPr>
            <w:r w:rsidRPr="009B04B1">
              <w:rPr>
                <w:sz w:val="20"/>
                <w:szCs w:val="20"/>
              </w:rPr>
              <w:t>Verifiche impianti di messa a terra DPR 462/01</w:t>
            </w:r>
          </w:p>
        </w:tc>
      </w:tr>
      <w:tr w:rsidR="008F504F" w14:paraId="5CB1D38C" w14:textId="77777777" w:rsidTr="005217E1">
        <w:trPr>
          <w:trHeight w:val="340"/>
        </w:trPr>
        <w:tc>
          <w:tcPr>
            <w:tcW w:w="1012" w:type="dxa"/>
            <w:tcBorders>
              <w:left w:val="nil"/>
            </w:tcBorders>
            <w:vAlign w:val="center"/>
          </w:tcPr>
          <w:p w14:paraId="0DEAC9F2" w14:textId="77777777" w:rsidR="008F504F" w:rsidRPr="00DA6C04" w:rsidRDefault="008F504F" w:rsidP="0010592B">
            <w:pPr>
              <w:pStyle w:val="Paragrafoelenco"/>
              <w:numPr>
                <w:ilvl w:val="0"/>
                <w:numId w:val="11"/>
              </w:numPr>
              <w:jc w:val="right"/>
              <w:rPr>
                <w:sz w:val="18"/>
                <w:szCs w:val="20"/>
              </w:rPr>
            </w:pPr>
          </w:p>
        </w:tc>
        <w:tc>
          <w:tcPr>
            <w:tcW w:w="796" w:type="dxa"/>
            <w:vAlign w:val="center"/>
          </w:tcPr>
          <w:p w14:paraId="0351F98C" w14:textId="77777777" w:rsidR="008F504F" w:rsidRDefault="008F504F" w:rsidP="0010592B">
            <w:pPr>
              <w:spacing w:before="100" w:beforeAutospacing="1" w:after="100" w:afterAutospacing="1"/>
              <w:ind w:left="178"/>
              <w:contextualSpacing/>
              <w:rPr>
                <w:color w:val="000000" w:themeColor="text1"/>
                <w:sz w:val="18"/>
                <w:szCs w:val="18"/>
              </w:rPr>
            </w:pPr>
            <w:r>
              <w:rPr>
                <w:color w:val="000000" w:themeColor="text1"/>
                <w:sz w:val="18"/>
                <w:szCs w:val="18"/>
              </w:rPr>
              <w:t>L29</w:t>
            </w:r>
          </w:p>
        </w:tc>
        <w:tc>
          <w:tcPr>
            <w:tcW w:w="8115" w:type="dxa"/>
            <w:vAlign w:val="center"/>
          </w:tcPr>
          <w:p w14:paraId="7ADF1EE9" w14:textId="77777777" w:rsidR="008F504F" w:rsidRPr="001E1911" w:rsidRDefault="008F504F" w:rsidP="0010592B">
            <w:pPr>
              <w:ind w:left="210"/>
              <w:rPr>
                <w:sz w:val="20"/>
                <w:szCs w:val="20"/>
              </w:rPr>
            </w:pPr>
            <w:r>
              <w:rPr>
                <w:sz w:val="20"/>
                <w:szCs w:val="20"/>
              </w:rPr>
              <w:t>Software, licenze antivirus, siti web, gestionali</w:t>
            </w:r>
          </w:p>
        </w:tc>
      </w:tr>
      <w:tr w:rsidR="00295492" w14:paraId="1B499678" w14:textId="77777777" w:rsidTr="005217E1">
        <w:trPr>
          <w:trHeight w:val="340"/>
        </w:trPr>
        <w:tc>
          <w:tcPr>
            <w:tcW w:w="1012" w:type="dxa"/>
            <w:tcBorders>
              <w:left w:val="nil"/>
            </w:tcBorders>
            <w:vAlign w:val="center"/>
          </w:tcPr>
          <w:p w14:paraId="2D0D78DA" w14:textId="77777777" w:rsidR="00295492" w:rsidRPr="00DA6C04" w:rsidRDefault="00295492" w:rsidP="0010592B">
            <w:pPr>
              <w:pStyle w:val="Paragrafoelenco"/>
              <w:numPr>
                <w:ilvl w:val="0"/>
                <w:numId w:val="11"/>
              </w:numPr>
              <w:jc w:val="right"/>
              <w:rPr>
                <w:sz w:val="18"/>
                <w:szCs w:val="20"/>
              </w:rPr>
            </w:pPr>
          </w:p>
        </w:tc>
        <w:tc>
          <w:tcPr>
            <w:tcW w:w="796" w:type="dxa"/>
            <w:vAlign w:val="center"/>
          </w:tcPr>
          <w:p w14:paraId="78E2189C" w14:textId="77777777" w:rsidR="00295492" w:rsidRDefault="00295492" w:rsidP="0010592B">
            <w:pPr>
              <w:spacing w:before="100" w:beforeAutospacing="1" w:after="100" w:afterAutospacing="1"/>
              <w:ind w:left="178"/>
              <w:contextualSpacing/>
              <w:rPr>
                <w:color w:val="000000" w:themeColor="text1"/>
                <w:sz w:val="18"/>
                <w:szCs w:val="18"/>
              </w:rPr>
            </w:pPr>
            <w:r>
              <w:rPr>
                <w:color w:val="000000" w:themeColor="text1"/>
                <w:sz w:val="18"/>
                <w:szCs w:val="18"/>
              </w:rPr>
              <w:t>L30</w:t>
            </w:r>
          </w:p>
        </w:tc>
        <w:tc>
          <w:tcPr>
            <w:tcW w:w="8115" w:type="dxa"/>
            <w:vAlign w:val="center"/>
          </w:tcPr>
          <w:p w14:paraId="14D71B93" w14:textId="77777777" w:rsidR="00295492" w:rsidRPr="001E1911" w:rsidRDefault="00295492" w:rsidP="0010592B">
            <w:pPr>
              <w:ind w:left="210"/>
              <w:rPr>
                <w:sz w:val="20"/>
                <w:szCs w:val="20"/>
              </w:rPr>
            </w:pPr>
            <w:r>
              <w:rPr>
                <w:sz w:val="20"/>
                <w:szCs w:val="20"/>
              </w:rPr>
              <w:t>Impianti solari – Impianti gas</w:t>
            </w:r>
          </w:p>
        </w:tc>
      </w:tr>
      <w:tr w:rsidR="00A46BFB" w14:paraId="1C079C41" w14:textId="77777777" w:rsidTr="005217E1">
        <w:trPr>
          <w:trHeight w:val="340"/>
        </w:trPr>
        <w:tc>
          <w:tcPr>
            <w:tcW w:w="1012" w:type="dxa"/>
            <w:tcBorders>
              <w:left w:val="nil"/>
            </w:tcBorders>
            <w:vAlign w:val="center"/>
          </w:tcPr>
          <w:p w14:paraId="711E38AE" w14:textId="77777777" w:rsidR="00A46BFB" w:rsidRPr="00DA6C04" w:rsidRDefault="00A46BFB" w:rsidP="0010592B">
            <w:pPr>
              <w:pStyle w:val="Paragrafoelenco"/>
              <w:numPr>
                <w:ilvl w:val="0"/>
                <w:numId w:val="11"/>
              </w:numPr>
              <w:jc w:val="right"/>
              <w:rPr>
                <w:sz w:val="18"/>
                <w:szCs w:val="20"/>
              </w:rPr>
            </w:pPr>
          </w:p>
        </w:tc>
        <w:tc>
          <w:tcPr>
            <w:tcW w:w="796" w:type="dxa"/>
            <w:vAlign w:val="center"/>
          </w:tcPr>
          <w:p w14:paraId="2F71692B" w14:textId="77777777" w:rsidR="00A46BFB" w:rsidRDefault="00A46BFB" w:rsidP="0010592B">
            <w:pPr>
              <w:spacing w:before="100" w:beforeAutospacing="1" w:after="100" w:afterAutospacing="1"/>
              <w:ind w:left="178"/>
              <w:contextualSpacing/>
              <w:rPr>
                <w:color w:val="000000" w:themeColor="text1"/>
                <w:sz w:val="18"/>
                <w:szCs w:val="18"/>
              </w:rPr>
            </w:pPr>
            <w:r>
              <w:rPr>
                <w:color w:val="000000" w:themeColor="text1"/>
                <w:sz w:val="18"/>
                <w:szCs w:val="18"/>
              </w:rPr>
              <w:t>L31</w:t>
            </w:r>
          </w:p>
        </w:tc>
        <w:tc>
          <w:tcPr>
            <w:tcW w:w="8115" w:type="dxa"/>
            <w:vAlign w:val="center"/>
          </w:tcPr>
          <w:p w14:paraId="2CDC5723" w14:textId="77777777" w:rsidR="00A46BFB" w:rsidRPr="001E1911" w:rsidRDefault="00A46BFB" w:rsidP="0010592B">
            <w:pPr>
              <w:ind w:left="210"/>
              <w:rPr>
                <w:sz w:val="20"/>
                <w:szCs w:val="20"/>
              </w:rPr>
            </w:pPr>
            <w:r w:rsidRPr="00A46BFB">
              <w:rPr>
                <w:sz w:val="20"/>
                <w:szCs w:val="20"/>
              </w:rPr>
              <w:t>Personal computers, server, pc industriali, workstation,storage, prodotti informatici, pc gaming, notebook, periferiche, assistenza tecnica</w:t>
            </w:r>
          </w:p>
        </w:tc>
      </w:tr>
      <w:tr w:rsidR="009B5927" w14:paraId="173C239D" w14:textId="77777777" w:rsidTr="005217E1">
        <w:trPr>
          <w:trHeight w:val="340"/>
        </w:trPr>
        <w:tc>
          <w:tcPr>
            <w:tcW w:w="1012" w:type="dxa"/>
            <w:tcBorders>
              <w:left w:val="nil"/>
            </w:tcBorders>
            <w:vAlign w:val="center"/>
          </w:tcPr>
          <w:p w14:paraId="6B02287A" w14:textId="77777777" w:rsidR="009B5927" w:rsidRPr="00DA6C04" w:rsidRDefault="009B5927" w:rsidP="0010592B">
            <w:pPr>
              <w:pStyle w:val="Paragrafoelenco"/>
              <w:numPr>
                <w:ilvl w:val="0"/>
                <w:numId w:val="11"/>
              </w:numPr>
              <w:jc w:val="right"/>
              <w:rPr>
                <w:sz w:val="18"/>
                <w:szCs w:val="20"/>
              </w:rPr>
            </w:pPr>
          </w:p>
        </w:tc>
        <w:tc>
          <w:tcPr>
            <w:tcW w:w="796" w:type="dxa"/>
            <w:vAlign w:val="center"/>
          </w:tcPr>
          <w:p w14:paraId="4CD7B95F" w14:textId="77777777" w:rsidR="009B5927" w:rsidRDefault="009B5927" w:rsidP="0010592B">
            <w:pPr>
              <w:spacing w:before="100" w:beforeAutospacing="1" w:after="100" w:afterAutospacing="1"/>
              <w:ind w:left="178"/>
              <w:contextualSpacing/>
              <w:rPr>
                <w:color w:val="000000" w:themeColor="text1"/>
                <w:sz w:val="18"/>
                <w:szCs w:val="18"/>
              </w:rPr>
            </w:pPr>
            <w:r>
              <w:rPr>
                <w:color w:val="000000" w:themeColor="text1"/>
                <w:sz w:val="18"/>
                <w:szCs w:val="18"/>
              </w:rPr>
              <w:t>L32</w:t>
            </w:r>
          </w:p>
        </w:tc>
        <w:tc>
          <w:tcPr>
            <w:tcW w:w="8115" w:type="dxa"/>
            <w:vAlign w:val="center"/>
          </w:tcPr>
          <w:p w14:paraId="0AEF3E77" w14:textId="77777777" w:rsidR="009B5927" w:rsidRPr="001E1911" w:rsidRDefault="009B5927" w:rsidP="0010592B">
            <w:pPr>
              <w:ind w:left="210"/>
              <w:rPr>
                <w:sz w:val="20"/>
                <w:szCs w:val="20"/>
              </w:rPr>
            </w:pPr>
            <w:r>
              <w:rPr>
                <w:sz w:val="20"/>
                <w:szCs w:val="20"/>
              </w:rPr>
              <w:t>Reti ottiche</w:t>
            </w:r>
          </w:p>
        </w:tc>
      </w:tr>
      <w:tr w:rsidR="001E1911" w14:paraId="24B1DB6B" w14:textId="77777777" w:rsidTr="005217E1">
        <w:trPr>
          <w:trHeight w:val="340"/>
        </w:trPr>
        <w:tc>
          <w:tcPr>
            <w:tcW w:w="1012" w:type="dxa"/>
            <w:tcBorders>
              <w:left w:val="nil"/>
            </w:tcBorders>
            <w:vAlign w:val="center"/>
          </w:tcPr>
          <w:p w14:paraId="792F0357" w14:textId="77777777" w:rsidR="001E1911" w:rsidRPr="00DA6C04" w:rsidRDefault="001E1911" w:rsidP="0010592B">
            <w:pPr>
              <w:pStyle w:val="Paragrafoelenco"/>
              <w:numPr>
                <w:ilvl w:val="0"/>
                <w:numId w:val="11"/>
              </w:numPr>
              <w:jc w:val="right"/>
              <w:rPr>
                <w:sz w:val="18"/>
                <w:szCs w:val="20"/>
              </w:rPr>
            </w:pPr>
          </w:p>
        </w:tc>
        <w:tc>
          <w:tcPr>
            <w:tcW w:w="796" w:type="dxa"/>
            <w:vAlign w:val="center"/>
          </w:tcPr>
          <w:p w14:paraId="1BA0217C" w14:textId="77777777" w:rsidR="001E1911" w:rsidRDefault="001E1911" w:rsidP="0010592B">
            <w:pPr>
              <w:spacing w:before="100" w:beforeAutospacing="1" w:after="100" w:afterAutospacing="1"/>
              <w:ind w:left="178"/>
              <w:contextualSpacing/>
              <w:rPr>
                <w:color w:val="000000" w:themeColor="text1"/>
                <w:sz w:val="18"/>
                <w:szCs w:val="18"/>
              </w:rPr>
            </w:pPr>
            <w:r>
              <w:rPr>
                <w:color w:val="000000" w:themeColor="text1"/>
                <w:sz w:val="18"/>
                <w:szCs w:val="18"/>
              </w:rPr>
              <w:t>L</w:t>
            </w:r>
            <w:r w:rsidR="008F504F">
              <w:rPr>
                <w:color w:val="000000" w:themeColor="text1"/>
                <w:sz w:val="18"/>
                <w:szCs w:val="18"/>
              </w:rPr>
              <w:t>3</w:t>
            </w:r>
            <w:r w:rsidR="009B5927">
              <w:rPr>
                <w:color w:val="000000" w:themeColor="text1"/>
                <w:sz w:val="18"/>
                <w:szCs w:val="18"/>
              </w:rPr>
              <w:t>3</w:t>
            </w:r>
          </w:p>
        </w:tc>
        <w:tc>
          <w:tcPr>
            <w:tcW w:w="8115" w:type="dxa"/>
            <w:vAlign w:val="center"/>
          </w:tcPr>
          <w:p w14:paraId="693155B4" w14:textId="77777777" w:rsidR="001E1911" w:rsidRDefault="00C91CAD" w:rsidP="0010592B">
            <w:pPr>
              <w:ind w:left="210"/>
              <w:rPr>
                <w:sz w:val="20"/>
                <w:szCs w:val="20"/>
              </w:rPr>
            </w:pPr>
            <w:r>
              <w:rPr>
                <w:sz w:val="20"/>
                <w:szCs w:val="20"/>
              </w:rPr>
              <w:t>Allestimento audio luci video e prestazioni tecniche per eventi</w:t>
            </w:r>
          </w:p>
        </w:tc>
      </w:tr>
      <w:tr w:rsidR="00DD6B9C" w14:paraId="4C642DDA" w14:textId="77777777" w:rsidTr="005217E1">
        <w:trPr>
          <w:trHeight w:val="340"/>
        </w:trPr>
        <w:tc>
          <w:tcPr>
            <w:tcW w:w="1012" w:type="dxa"/>
            <w:tcBorders>
              <w:left w:val="nil"/>
            </w:tcBorders>
            <w:vAlign w:val="center"/>
          </w:tcPr>
          <w:p w14:paraId="563B6978" w14:textId="77777777" w:rsidR="00DD6B9C" w:rsidRPr="00DA6C04" w:rsidRDefault="00DD6B9C" w:rsidP="0010592B">
            <w:pPr>
              <w:pStyle w:val="Paragrafoelenco"/>
              <w:numPr>
                <w:ilvl w:val="0"/>
                <w:numId w:val="11"/>
              </w:numPr>
              <w:jc w:val="right"/>
              <w:rPr>
                <w:sz w:val="18"/>
                <w:szCs w:val="20"/>
              </w:rPr>
            </w:pPr>
          </w:p>
        </w:tc>
        <w:tc>
          <w:tcPr>
            <w:tcW w:w="796" w:type="dxa"/>
            <w:vAlign w:val="center"/>
          </w:tcPr>
          <w:p w14:paraId="4049F304" w14:textId="77777777" w:rsidR="00DD6B9C" w:rsidRDefault="00DD6B9C" w:rsidP="0010592B">
            <w:pPr>
              <w:spacing w:before="100" w:beforeAutospacing="1" w:after="100" w:afterAutospacing="1"/>
              <w:ind w:left="178"/>
              <w:contextualSpacing/>
              <w:rPr>
                <w:color w:val="000000" w:themeColor="text1"/>
                <w:sz w:val="18"/>
                <w:szCs w:val="18"/>
              </w:rPr>
            </w:pPr>
            <w:r>
              <w:rPr>
                <w:color w:val="000000" w:themeColor="text1"/>
                <w:sz w:val="18"/>
                <w:szCs w:val="18"/>
              </w:rPr>
              <w:t>L34</w:t>
            </w:r>
          </w:p>
        </w:tc>
        <w:tc>
          <w:tcPr>
            <w:tcW w:w="8115" w:type="dxa"/>
            <w:vAlign w:val="center"/>
          </w:tcPr>
          <w:p w14:paraId="6FFCB2CC" w14:textId="77777777" w:rsidR="00DD6B9C" w:rsidRPr="001E1911" w:rsidRDefault="00DD6B9C" w:rsidP="0010592B">
            <w:pPr>
              <w:ind w:left="210"/>
              <w:rPr>
                <w:sz w:val="20"/>
                <w:szCs w:val="20"/>
              </w:rPr>
            </w:pPr>
            <w:r>
              <w:rPr>
                <w:sz w:val="20"/>
                <w:szCs w:val="20"/>
              </w:rPr>
              <w:t>Lavori con funi taglio piante e disgaggi</w:t>
            </w:r>
          </w:p>
        </w:tc>
      </w:tr>
      <w:tr w:rsidR="00DE695E" w14:paraId="3C4A11E3" w14:textId="77777777" w:rsidTr="005217E1">
        <w:trPr>
          <w:trHeight w:val="340"/>
        </w:trPr>
        <w:tc>
          <w:tcPr>
            <w:tcW w:w="1012" w:type="dxa"/>
            <w:tcBorders>
              <w:left w:val="nil"/>
            </w:tcBorders>
            <w:vAlign w:val="center"/>
          </w:tcPr>
          <w:p w14:paraId="1B18615A" w14:textId="77777777" w:rsidR="00DE695E" w:rsidRPr="00DA6C04" w:rsidRDefault="00DE695E" w:rsidP="0010592B">
            <w:pPr>
              <w:pStyle w:val="Paragrafoelenco"/>
              <w:numPr>
                <w:ilvl w:val="0"/>
                <w:numId w:val="11"/>
              </w:numPr>
              <w:jc w:val="right"/>
              <w:rPr>
                <w:sz w:val="18"/>
                <w:szCs w:val="20"/>
              </w:rPr>
            </w:pPr>
          </w:p>
        </w:tc>
        <w:tc>
          <w:tcPr>
            <w:tcW w:w="796" w:type="dxa"/>
            <w:vAlign w:val="center"/>
          </w:tcPr>
          <w:p w14:paraId="115B696E" w14:textId="3D61AF4F" w:rsidR="00DE695E" w:rsidRDefault="00DE695E" w:rsidP="0010592B">
            <w:pPr>
              <w:spacing w:before="100" w:beforeAutospacing="1" w:after="100" w:afterAutospacing="1"/>
              <w:ind w:left="178"/>
              <w:contextualSpacing/>
              <w:rPr>
                <w:color w:val="000000" w:themeColor="text1"/>
                <w:sz w:val="18"/>
                <w:szCs w:val="18"/>
              </w:rPr>
            </w:pPr>
            <w:r>
              <w:rPr>
                <w:color w:val="000000" w:themeColor="text1"/>
                <w:sz w:val="18"/>
                <w:szCs w:val="18"/>
              </w:rPr>
              <w:t>L35</w:t>
            </w:r>
          </w:p>
        </w:tc>
        <w:tc>
          <w:tcPr>
            <w:tcW w:w="8115" w:type="dxa"/>
            <w:vAlign w:val="center"/>
          </w:tcPr>
          <w:p w14:paraId="7AE8491F" w14:textId="40BB3AE4" w:rsidR="00DE695E" w:rsidRPr="001E1911" w:rsidRDefault="00DE695E" w:rsidP="0010592B">
            <w:pPr>
              <w:ind w:left="210"/>
              <w:rPr>
                <w:sz w:val="20"/>
                <w:szCs w:val="20"/>
              </w:rPr>
            </w:pPr>
            <w:r>
              <w:rPr>
                <w:sz w:val="20"/>
                <w:szCs w:val="20"/>
              </w:rPr>
              <w:t>Lavori OG1, OG2 e OS2A su fune</w:t>
            </w:r>
          </w:p>
        </w:tc>
      </w:tr>
      <w:tr w:rsidR="00C91CAD" w14:paraId="0BC3FE34" w14:textId="77777777" w:rsidTr="005217E1">
        <w:trPr>
          <w:trHeight w:val="340"/>
        </w:trPr>
        <w:tc>
          <w:tcPr>
            <w:tcW w:w="1012" w:type="dxa"/>
            <w:tcBorders>
              <w:left w:val="nil"/>
            </w:tcBorders>
            <w:vAlign w:val="center"/>
          </w:tcPr>
          <w:p w14:paraId="3A3FD3D8" w14:textId="77777777" w:rsidR="00C91CAD" w:rsidRPr="00DA6C04" w:rsidRDefault="00C91CAD" w:rsidP="0010592B">
            <w:pPr>
              <w:pStyle w:val="Paragrafoelenco"/>
              <w:numPr>
                <w:ilvl w:val="0"/>
                <w:numId w:val="11"/>
              </w:numPr>
              <w:jc w:val="right"/>
              <w:rPr>
                <w:sz w:val="18"/>
                <w:szCs w:val="20"/>
              </w:rPr>
            </w:pPr>
          </w:p>
        </w:tc>
        <w:tc>
          <w:tcPr>
            <w:tcW w:w="796" w:type="dxa"/>
            <w:vAlign w:val="center"/>
          </w:tcPr>
          <w:p w14:paraId="3DAEE288" w14:textId="46CE0501" w:rsidR="00C91CAD" w:rsidRDefault="00C91CAD" w:rsidP="0010592B">
            <w:pPr>
              <w:spacing w:before="100" w:beforeAutospacing="1" w:after="100" w:afterAutospacing="1"/>
              <w:ind w:left="178"/>
              <w:contextualSpacing/>
              <w:rPr>
                <w:color w:val="000000" w:themeColor="text1"/>
                <w:sz w:val="18"/>
                <w:szCs w:val="18"/>
              </w:rPr>
            </w:pPr>
            <w:r>
              <w:rPr>
                <w:color w:val="000000" w:themeColor="text1"/>
                <w:sz w:val="18"/>
                <w:szCs w:val="18"/>
              </w:rPr>
              <w:t>L3</w:t>
            </w:r>
            <w:r w:rsidR="00DE695E">
              <w:rPr>
                <w:color w:val="000000" w:themeColor="text1"/>
                <w:sz w:val="18"/>
                <w:szCs w:val="18"/>
              </w:rPr>
              <w:t>6</w:t>
            </w:r>
          </w:p>
        </w:tc>
        <w:tc>
          <w:tcPr>
            <w:tcW w:w="8115" w:type="dxa"/>
            <w:vAlign w:val="center"/>
          </w:tcPr>
          <w:p w14:paraId="793545CF" w14:textId="77777777" w:rsidR="00C91CAD" w:rsidRPr="001E1911" w:rsidRDefault="00C91CAD" w:rsidP="0010592B">
            <w:pPr>
              <w:ind w:left="210"/>
              <w:rPr>
                <w:sz w:val="20"/>
                <w:szCs w:val="20"/>
              </w:rPr>
            </w:pPr>
            <w:r w:rsidRPr="001E1911">
              <w:rPr>
                <w:sz w:val="20"/>
                <w:szCs w:val="20"/>
              </w:rPr>
              <w:t>ALTRO (specificare):</w:t>
            </w:r>
          </w:p>
        </w:tc>
      </w:tr>
    </w:tbl>
    <w:p w14:paraId="78FBC8DC" w14:textId="77777777" w:rsidR="00C60712" w:rsidRPr="008D4446" w:rsidRDefault="00C60712" w:rsidP="007B2253">
      <w:pPr>
        <w:autoSpaceDE w:val="0"/>
        <w:autoSpaceDN w:val="0"/>
        <w:adjustRightInd w:val="0"/>
        <w:spacing w:before="120" w:after="120"/>
        <w:contextualSpacing/>
        <w:rPr>
          <w:rFonts w:ascii="Calibri" w:hAnsi="Calibri" w:cstheme="majorHAnsi"/>
          <w:b/>
          <w:bCs/>
          <w:sz w:val="4"/>
          <w:szCs w:val="4"/>
          <w:u w:val="single"/>
        </w:rPr>
      </w:pPr>
    </w:p>
    <w:p w14:paraId="6E55940F" w14:textId="77777777" w:rsidR="008D5CC4" w:rsidRDefault="008D5CC4" w:rsidP="00123A30">
      <w:pPr>
        <w:autoSpaceDE w:val="0"/>
        <w:autoSpaceDN w:val="0"/>
        <w:adjustRightInd w:val="0"/>
        <w:spacing w:before="120" w:after="120"/>
        <w:contextualSpacing/>
        <w:jc w:val="center"/>
        <w:rPr>
          <w:rFonts w:ascii="Calibri" w:hAnsi="Calibri" w:cstheme="majorHAnsi"/>
          <w:b/>
          <w:bCs/>
          <w:sz w:val="26"/>
          <w:szCs w:val="26"/>
          <w:u w:val="single"/>
        </w:rPr>
      </w:pPr>
    </w:p>
    <w:p w14:paraId="641DF244" w14:textId="77777777" w:rsidR="006E09A6" w:rsidRDefault="000C42B6" w:rsidP="00123A30">
      <w:pPr>
        <w:autoSpaceDE w:val="0"/>
        <w:autoSpaceDN w:val="0"/>
        <w:adjustRightInd w:val="0"/>
        <w:spacing w:before="120" w:after="120"/>
        <w:contextualSpacing/>
        <w:jc w:val="center"/>
        <w:rPr>
          <w:rFonts w:ascii="Calibri" w:hAnsi="Calibri" w:cstheme="majorHAnsi"/>
          <w:b/>
          <w:bCs/>
          <w:sz w:val="26"/>
          <w:szCs w:val="26"/>
          <w:u w:val="single"/>
        </w:rPr>
      </w:pPr>
      <w:r>
        <w:rPr>
          <w:rFonts w:ascii="Calibri" w:hAnsi="Calibri" w:cstheme="majorHAnsi"/>
          <w:b/>
          <w:bCs/>
          <w:sz w:val="26"/>
          <w:szCs w:val="26"/>
          <w:u w:val="single"/>
        </w:rPr>
        <w:t xml:space="preserve">D I C H I A R A  </w:t>
      </w:r>
      <w:r w:rsidR="00C6053A">
        <w:rPr>
          <w:rFonts w:ascii="Calibri" w:hAnsi="Calibri" w:cstheme="majorHAnsi"/>
          <w:b/>
          <w:bCs/>
          <w:sz w:val="26"/>
          <w:szCs w:val="26"/>
          <w:u w:val="single"/>
        </w:rPr>
        <w:t xml:space="preserve">  </w:t>
      </w:r>
      <w:r>
        <w:rPr>
          <w:rFonts w:ascii="Calibri" w:hAnsi="Calibri" w:cstheme="majorHAnsi"/>
          <w:b/>
          <w:bCs/>
          <w:sz w:val="26"/>
          <w:szCs w:val="26"/>
          <w:u w:val="single"/>
        </w:rPr>
        <w:t xml:space="preserve">A L T R E S </w:t>
      </w:r>
      <w:r>
        <w:rPr>
          <w:rFonts w:ascii="Calibri" w:hAnsi="Calibri" w:cs="Calibri"/>
          <w:b/>
          <w:bCs/>
          <w:sz w:val="26"/>
          <w:szCs w:val="26"/>
          <w:u w:val="single"/>
        </w:rPr>
        <w:t>Ì</w:t>
      </w:r>
      <w:r>
        <w:rPr>
          <w:rFonts w:ascii="Calibri" w:hAnsi="Calibri" w:cstheme="majorHAnsi"/>
          <w:b/>
          <w:bCs/>
          <w:sz w:val="26"/>
          <w:szCs w:val="26"/>
          <w:u w:val="single"/>
        </w:rPr>
        <w:t xml:space="preserve"> </w:t>
      </w:r>
      <w:r w:rsidR="00C6053A">
        <w:rPr>
          <w:rFonts w:ascii="Calibri" w:hAnsi="Calibri" w:cstheme="majorHAnsi"/>
          <w:b/>
          <w:bCs/>
          <w:sz w:val="26"/>
          <w:szCs w:val="26"/>
          <w:u w:val="single"/>
        </w:rPr>
        <w:t xml:space="preserve"> </w:t>
      </w:r>
    </w:p>
    <w:p w14:paraId="6BE40D6A" w14:textId="77777777" w:rsidR="008D5CC4" w:rsidRPr="005F127C" w:rsidRDefault="008D5CC4" w:rsidP="00123A30">
      <w:pPr>
        <w:autoSpaceDE w:val="0"/>
        <w:autoSpaceDN w:val="0"/>
        <w:adjustRightInd w:val="0"/>
        <w:spacing w:before="120" w:after="120"/>
        <w:contextualSpacing/>
        <w:jc w:val="center"/>
        <w:rPr>
          <w:rFonts w:ascii="Calibri" w:hAnsi="Calibri" w:cstheme="majorHAnsi"/>
          <w:b/>
          <w:bCs/>
          <w:sz w:val="26"/>
          <w:szCs w:val="26"/>
          <w:u w:val="single"/>
        </w:rPr>
      </w:pPr>
    </w:p>
    <w:p w14:paraId="26E39F3C" w14:textId="77777777" w:rsidR="000C42B6" w:rsidRPr="00123A30" w:rsidRDefault="006E09A6" w:rsidP="00CB572B">
      <w:pPr>
        <w:pStyle w:val="Paragrafoelenco"/>
        <w:numPr>
          <w:ilvl w:val="0"/>
          <w:numId w:val="6"/>
        </w:numPr>
        <w:ind w:right="276" w:hanging="436"/>
        <w:jc w:val="both"/>
        <w:rPr>
          <w:sz w:val="22"/>
          <w:szCs w:val="22"/>
        </w:rPr>
      </w:pPr>
      <w:r w:rsidRPr="00CB572B">
        <w:rPr>
          <w:sz w:val="22"/>
          <w:szCs w:val="22"/>
        </w:rPr>
        <w:t>di aver preso visione di tutte le condizioni incluse nell’Avviso pubblico inerente all’istituzione di un elenco di Operatori Economici (Albo fornitori) dell’Associazione Forte di Bard;</w:t>
      </w:r>
    </w:p>
    <w:p w14:paraId="056080DD" w14:textId="77777777" w:rsidR="000C42B6" w:rsidRPr="00123A30" w:rsidRDefault="000C42B6" w:rsidP="00123A30">
      <w:pPr>
        <w:pStyle w:val="Paragrafoelenco"/>
        <w:numPr>
          <w:ilvl w:val="0"/>
          <w:numId w:val="6"/>
        </w:numPr>
        <w:ind w:left="426" w:right="276" w:hanging="436"/>
        <w:jc w:val="both"/>
        <w:rPr>
          <w:rFonts w:ascii="Calibri" w:hAnsi="Calibri" w:cs="Arial"/>
          <w:color w:val="000000" w:themeColor="text1"/>
          <w:sz w:val="22"/>
          <w:szCs w:val="22"/>
        </w:rPr>
      </w:pPr>
      <w:r w:rsidRPr="00DD4EFA">
        <w:rPr>
          <w:rFonts w:ascii="Calibri" w:hAnsi="Calibri" w:cs="Arial"/>
          <w:sz w:val="22"/>
          <w:szCs w:val="22"/>
        </w:rPr>
        <w:lastRenderedPageBreak/>
        <w:t xml:space="preserve">che l’impresa non si trova in una delle cause di esclusione previste </w:t>
      </w:r>
      <w:r w:rsidR="00181E64">
        <w:rPr>
          <w:rFonts w:ascii="Calibri" w:hAnsi="Calibri" w:cs="Arial"/>
          <w:sz w:val="22"/>
          <w:szCs w:val="22"/>
        </w:rPr>
        <w:t>dagli artt. 94 e 95</w:t>
      </w:r>
      <w:r w:rsidRPr="00DD4EFA">
        <w:rPr>
          <w:rFonts w:ascii="Calibri" w:hAnsi="Calibri" w:cs="Arial"/>
          <w:sz w:val="22"/>
          <w:szCs w:val="22"/>
        </w:rPr>
        <w:t xml:space="preserve"> del </w:t>
      </w:r>
      <w:r>
        <w:rPr>
          <w:rFonts w:ascii="Calibri" w:hAnsi="Calibri" w:cs="Arial"/>
          <w:sz w:val="22"/>
          <w:szCs w:val="22"/>
        </w:rPr>
        <w:t xml:space="preserve">D. Lgs. </w:t>
      </w:r>
      <w:r w:rsidR="00181E64">
        <w:rPr>
          <w:rFonts w:ascii="Calibri" w:hAnsi="Calibri" w:cs="Arial"/>
          <w:sz w:val="22"/>
          <w:szCs w:val="22"/>
        </w:rPr>
        <w:t>36</w:t>
      </w:r>
      <w:r>
        <w:rPr>
          <w:rFonts w:ascii="Calibri" w:hAnsi="Calibri" w:cs="Arial"/>
          <w:sz w:val="22"/>
          <w:szCs w:val="22"/>
        </w:rPr>
        <w:t>/20</w:t>
      </w:r>
      <w:r w:rsidR="00181E64">
        <w:rPr>
          <w:rFonts w:ascii="Calibri" w:hAnsi="Calibri" w:cs="Arial"/>
          <w:sz w:val="22"/>
          <w:szCs w:val="22"/>
        </w:rPr>
        <w:t>23</w:t>
      </w:r>
      <w:r w:rsidRPr="00DD4EFA">
        <w:rPr>
          <w:rFonts w:ascii="Calibri" w:hAnsi="Calibri" w:cs="Arial"/>
          <w:sz w:val="22"/>
          <w:szCs w:val="22"/>
        </w:rPr>
        <w:t xml:space="preserve"> </w:t>
      </w:r>
      <w:r>
        <w:rPr>
          <w:rFonts w:ascii="Calibri" w:hAnsi="Calibri" w:cs="Arial"/>
          <w:sz w:val="22"/>
          <w:szCs w:val="22"/>
        </w:rPr>
        <w:t>e s.m.i.</w:t>
      </w:r>
      <w:r w:rsidR="00C6053A">
        <w:rPr>
          <w:rFonts w:ascii="Calibri" w:hAnsi="Calibri" w:cs="Arial"/>
          <w:sz w:val="22"/>
          <w:szCs w:val="22"/>
        </w:rPr>
        <w:t>;</w:t>
      </w:r>
    </w:p>
    <w:p w14:paraId="623C5D5F" w14:textId="77777777" w:rsidR="000C42B6" w:rsidRPr="00123A30" w:rsidRDefault="000C42B6" w:rsidP="00123A30">
      <w:pPr>
        <w:pStyle w:val="Paragrafoelenco"/>
        <w:numPr>
          <w:ilvl w:val="0"/>
          <w:numId w:val="13"/>
        </w:numPr>
        <w:ind w:left="426" w:right="276" w:hanging="426"/>
        <w:jc w:val="both"/>
        <w:rPr>
          <w:sz w:val="22"/>
          <w:szCs w:val="22"/>
        </w:rPr>
      </w:pPr>
      <w:r w:rsidRPr="00DD4EFA">
        <w:rPr>
          <w:rFonts w:ascii="Calibri" w:hAnsi="Calibri" w:cs="Arial"/>
          <w:sz w:val="22"/>
          <w:szCs w:val="22"/>
        </w:rPr>
        <w:t xml:space="preserve">di essere </w:t>
      </w:r>
      <w:r>
        <w:rPr>
          <w:rFonts w:ascii="Calibri" w:hAnsi="Calibri" w:cs="Arial"/>
          <w:sz w:val="22"/>
          <w:szCs w:val="22"/>
        </w:rPr>
        <w:t xml:space="preserve">in possesso dei requisiti di idoneità tecnico professionale di cui all’art. </w:t>
      </w:r>
      <w:r w:rsidR="00181E64">
        <w:rPr>
          <w:rFonts w:ascii="Calibri" w:hAnsi="Calibri" w:cs="Arial"/>
          <w:sz w:val="22"/>
          <w:szCs w:val="22"/>
        </w:rPr>
        <w:t>100</w:t>
      </w:r>
      <w:r>
        <w:rPr>
          <w:rFonts w:ascii="Calibri" w:hAnsi="Calibri" w:cs="Arial"/>
          <w:sz w:val="22"/>
          <w:szCs w:val="22"/>
        </w:rPr>
        <w:t xml:space="preserve"> del D. Lgs. </w:t>
      </w:r>
      <w:r w:rsidR="00181E64">
        <w:rPr>
          <w:rFonts w:ascii="Calibri" w:hAnsi="Calibri" w:cs="Arial"/>
          <w:sz w:val="22"/>
          <w:szCs w:val="22"/>
        </w:rPr>
        <w:t>36</w:t>
      </w:r>
      <w:r>
        <w:rPr>
          <w:rFonts w:ascii="Calibri" w:hAnsi="Calibri" w:cs="Arial"/>
          <w:sz w:val="22"/>
          <w:szCs w:val="22"/>
        </w:rPr>
        <w:t>/20</w:t>
      </w:r>
      <w:r w:rsidR="00181E64">
        <w:rPr>
          <w:rFonts w:ascii="Calibri" w:hAnsi="Calibri" w:cs="Arial"/>
          <w:sz w:val="22"/>
          <w:szCs w:val="22"/>
        </w:rPr>
        <w:t>23</w:t>
      </w:r>
      <w:r>
        <w:rPr>
          <w:rFonts w:ascii="Calibri" w:hAnsi="Calibri" w:cs="Arial"/>
          <w:sz w:val="22"/>
          <w:szCs w:val="22"/>
        </w:rPr>
        <w:t xml:space="preserve"> e s.m.i. e che risulta effettuata l’iscrizione al registro della CCIAA per attività coerenti alle categorie merceologiche prescelte o nel registro delle commissioni provinciali per l’artigianato o presso il competente ordine professionale;</w:t>
      </w:r>
    </w:p>
    <w:p w14:paraId="40D70377" w14:textId="77777777" w:rsidR="000C42B6" w:rsidRPr="00123A30" w:rsidRDefault="000C42B6" w:rsidP="00123A30">
      <w:pPr>
        <w:pStyle w:val="Paragrafoelenco"/>
        <w:numPr>
          <w:ilvl w:val="0"/>
          <w:numId w:val="13"/>
        </w:numPr>
        <w:ind w:left="426" w:right="276" w:hanging="426"/>
        <w:jc w:val="both"/>
        <w:rPr>
          <w:sz w:val="22"/>
          <w:szCs w:val="22"/>
        </w:rPr>
      </w:pPr>
      <w:r>
        <w:rPr>
          <w:sz w:val="22"/>
          <w:szCs w:val="22"/>
        </w:rPr>
        <w:t>di aver regolarmente eseguito i versamenti dei contributi dovuti e che non sono in corso controversie amministrative/giudiziali per l’esistenza di debiti contributivi;</w:t>
      </w:r>
    </w:p>
    <w:p w14:paraId="13ACD309" w14:textId="77777777" w:rsidR="000C42B6" w:rsidRPr="00123A30" w:rsidRDefault="006E09A6" w:rsidP="00123A30">
      <w:pPr>
        <w:pStyle w:val="Paragrafoelenco"/>
        <w:numPr>
          <w:ilvl w:val="0"/>
          <w:numId w:val="13"/>
        </w:numPr>
        <w:ind w:left="426" w:right="276" w:hanging="426"/>
        <w:jc w:val="both"/>
        <w:rPr>
          <w:sz w:val="22"/>
          <w:szCs w:val="22"/>
        </w:rPr>
      </w:pPr>
      <w:r>
        <w:rPr>
          <w:sz w:val="22"/>
          <w:szCs w:val="22"/>
        </w:rPr>
        <w:t>di</w:t>
      </w:r>
      <w:r w:rsidR="000C42B6" w:rsidRPr="00246180">
        <w:rPr>
          <w:sz w:val="22"/>
          <w:szCs w:val="22"/>
        </w:rPr>
        <w:t xml:space="preserve"> assume</w:t>
      </w:r>
      <w:r>
        <w:rPr>
          <w:sz w:val="22"/>
          <w:szCs w:val="22"/>
        </w:rPr>
        <w:t>re</w:t>
      </w:r>
      <w:r w:rsidR="000C42B6" w:rsidRPr="00246180">
        <w:rPr>
          <w:sz w:val="22"/>
          <w:szCs w:val="22"/>
        </w:rPr>
        <w:t xml:space="preserve"> tutti gli obblighi di tracciabilità dei flussi finanziari di cui all’articolo 3 della Legge 13 agosto 2010, n. 136 e successive modifiche ed integrazioni, clausole che comunque integrano il contenuto del contratto di lavori/fornitura/servizio ai sensi dell’art. 1374 del Codice Civile</w:t>
      </w:r>
      <w:r w:rsidR="00F2607E">
        <w:rPr>
          <w:sz w:val="22"/>
          <w:szCs w:val="22"/>
        </w:rPr>
        <w:t>;</w:t>
      </w:r>
    </w:p>
    <w:p w14:paraId="6828BBD6" w14:textId="77777777" w:rsidR="000C42B6" w:rsidRDefault="006E09A6" w:rsidP="006E09A6">
      <w:pPr>
        <w:pStyle w:val="Paragrafoelenco"/>
        <w:numPr>
          <w:ilvl w:val="0"/>
          <w:numId w:val="13"/>
        </w:numPr>
        <w:ind w:left="426" w:right="276" w:hanging="426"/>
        <w:jc w:val="both"/>
        <w:rPr>
          <w:b/>
          <w:sz w:val="22"/>
          <w:szCs w:val="22"/>
        </w:rPr>
      </w:pPr>
      <w:r>
        <w:rPr>
          <w:b/>
          <w:sz w:val="22"/>
          <w:szCs w:val="22"/>
        </w:rPr>
        <w:t>di allegare</w:t>
      </w:r>
      <w:r w:rsidR="000C42B6" w:rsidRPr="00090D2E">
        <w:rPr>
          <w:b/>
          <w:sz w:val="22"/>
          <w:szCs w:val="22"/>
        </w:rPr>
        <w:t>, ai sensi dell’art. 38 D.P.R. 445/2000, copia recto e verso di un documento di identità del sottoscrittore, in corso di validità.</w:t>
      </w:r>
    </w:p>
    <w:p w14:paraId="7DBAEA17" w14:textId="77777777" w:rsidR="00C60712" w:rsidRPr="008D4446" w:rsidRDefault="00C60712" w:rsidP="00175AE5">
      <w:pPr>
        <w:rPr>
          <w:rFonts w:ascii="Calibri" w:hAnsi="Calibri" w:cs="Arial"/>
          <w:b/>
          <w:sz w:val="4"/>
          <w:szCs w:val="4"/>
          <w:u w:val="single"/>
        </w:rPr>
      </w:pPr>
    </w:p>
    <w:p w14:paraId="06B35D09" w14:textId="77777777" w:rsidR="00255F2A" w:rsidRDefault="00255F2A" w:rsidP="00B56EF5">
      <w:pPr>
        <w:pStyle w:val="Rientrocorpodeltesto"/>
        <w:spacing w:after="0"/>
        <w:ind w:left="0" w:right="278"/>
        <w:jc w:val="both"/>
        <w:rPr>
          <w:rFonts w:asciiTheme="minorHAnsi" w:hAnsiTheme="minorHAnsi" w:cstheme="minorHAnsi"/>
          <w:b/>
          <w:i/>
          <w:color w:val="000000" w:themeColor="text1"/>
          <w:sz w:val="18"/>
          <w:szCs w:val="18"/>
        </w:rPr>
      </w:pPr>
    </w:p>
    <w:p w14:paraId="2A04CC4E" w14:textId="77777777" w:rsidR="00255F2A" w:rsidRDefault="00255F2A" w:rsidP="00B56EF5">
      <w:pPr>
        <w:pStyle w:val="Rientrocorpodeltesto"/>
        <w:spacing w:after="0"/>
        <w:ind w:left="0" w:right="278"/>
        <w:jc w:val="both"/>
        <w:rPr>
          <w:rFonts w:asciiTheme="minorHAnsi" w:hAnsiTheme="minorHAnsi" w:cstheme="minorHAnsi"/>
          <w:b/>
          <w:i/>
          <w:color w:val="000000" w:themeColor="text1"/>
          <w:sz w:val="18"/>
          <w:szCs w:val="18"/>
        </w:rPr>
      </w:pPr>
    </w:p>
    <w:p w14:paraId="151EA25B" w14:textId="77777777" w:rsidR="00B56EF5" w:rsidRPr="00123A30" w:rsidRDefault="00236EDE" w:rsidP="00B56EF5">
      <w:pPr>
        <w:pStyle w:val="Rientrocorpodeltesto"/>
        <w:spacing w:after="0"/>
        <w:ind w:left="0" w:right="278"/>
        <w:jc w:val="both"/>
        <w:rPr>
          <w:rFonts w:asciiTheme="minorHAnsi" w:hAnsiTheme="minorHAnsi" w:cstheme="minorHAnsi"/>
          <w:b/>
          <w:i/>
          <w:color w:val="000000" w:themeColor="text1"/>
          <w:sz w:val="18"/>
          <w:szCs w:val="18"/>
        </w:rPr>
      </w:pPr>
      <w:r w:rsidRPr="00123A30">
        <w:rPr>
          <w:rFonts w:asciiTheme="minorHAnsi" w:hAnsiTheme="minorHAnsi" w:cstheme="minorHAnsi"/>
          <w:b/>
          <w:i/>
          <w:color w:val="000000" w:themeColor="text1"/>
          <w:sz w:val="18"/>
          <w:szCs w:val="18"/>
        </w:rPr>
        <w:t xml:space="preserve">Informativa ai sensi degli artt. 13 e 14 del Regolamento UE 2016/679 </w:t>
      </w:r>
    </w:p>
    <w:p w14:paraId="5347449D" w14:textId="77777777" w:rsidR="006E09A6" w:rsidRPr="00123A30" w:rsidRDefault="00236EDE" w:rsidP="00B56EF5">
      <w:pPr>
        <w:pStyle w:val="Rientrocorpodeltesto"/>
        <w:spacing w:after="0"/>
        <w:ind w:left="0" w:right="278"/>
        <w:jc w:val="both"/>
        <w:rPr>
          <w:rFonts w:asciiTheme="minorHAnsi" w:hAnsiTheme="minorHAnsi" w:cstheme="minorHAnsi"/>
          <w:b/>
          <w:i/>
          <w:color w:val="000000" w:themeColor="text1"/>
          <w:sz w:val="18"/>
          <w:szCs w:val="18"/>
        </w:rPr>
      </w:pPr>
      <w:r w:rsidRPr="00123A30">
        <w:rPr>
          <w:rFonts w:asciiTheme="minorHAnsi" w:hAnsiTheme="minorHAnsi" w:cstheme="minorHAnsi"/>
          <w:i/>
          <w:color w:val="000000" w:themeColor="text1"/>
          <w:sz w:val="18"/>
          <w:szCs w:val="18"/>
        </w:rPr>
        <w:t xml:space="preserve">Ai sensi dell’art. 13 del Regolamento UE n. 2016/679 (Protezione delle persone fisiche con riguardo al trattamento dei dati personali, nonché alla libera circolazione di tali dati) l’Associazione Forte di Bard, in qualità di titolare (con sede in Bard, Forte di Bard, 11020 - Bard (Ao), informa gli operatori economici che il trattamento dei dati personali da essi forniti o comunque acquisiti è finalizzato unicamente all'espletamento della procedura di acquisizione del contratto pubblico (D.lgs. 50/2016 e s.m.i.) nonché all’adempimento di conseguenti obblighi di legge e, ai sensi dell’art. 6 comma 1.b), 1.c) e 1.e) del Regolamento. A legittimare il trattamento è l’esecuzione del contratto o di misure precontrattuali o l’adempimento ad un obbligo legale al quale è soggetto il Titolare o ancora la necessaria esecuzione di un compito di interesse pubblico o connesso all’esercizio di pubblici poteri, previsto dal diritto dello Stato Italiano, di cui è investito il Titolare. Oltre al trattamento dei Suoi dati identificativi, nell’ambito della procedura di acquisizione del contratto pubblico, può accadere che il Titolare venga in possesso di dati particolari, sensibili o giudiziari, cioè quelli da cui possono eventualmente desumersi, fra l’altro, l’origine razziale ed etnica, le convinzioni religiose, le opinioni politiche, l’adesione a partiti, sindacati, associazioni od organizzazioni a carattere religioso, filosofico, politico o sindacale, nonché lo stato di salute (ad esempio, verifica dichiarazioni sostitutive ex D.P.R. n. 445/2000, certificati antimafia, casellario giudiziale e carichi pendenti, appartenenza a categorie protette, ecc.). Il conferimento dei dati è facoltativo ma la loro mancata comunicazione pregiudica la partecipazione alla procedura di acquisizione del contratto pubblico. Il trattamento dei dati è effettuato con strumenti manuali, informatici e telematici, dai soggetti autorizzati dal Titolare o dai soggetti espressamente nominati responsabili del trattamento. Al di fuori di queste ipotesi, i dati potranno essere comunicati a soggetti esterni che svolgono attività funzionali alla gestione del contratto (es. banche ed istituti di credito per il pagamento del corrispettivo; assicurazioni) o ovvero comunicati o diffusi in adempimento ad obblighi di legge (trasparenza; accesso agli atti, ecc.). I suoi dati potranno essere inoltre comunicati, ove necessario, a soggetti, privati o pubblici operanti in paesi situati nell’Unione Europea o al di fuori della stessa, alcuni dei quali potrebbero non fornire garanzie adeguate di protezione dei dati (un elenco completo dei Paesi che forniscono garanzie adeguate di protezione dei dati è disponibile nel sito web del Garante per la Protezione dei Dati Personali). In tali casi, il trasferimento dei dati verrà effettuato nel rispetto delle norme e degli accordi internazionali vigenti, nonché a fronte dell'adozione di misure adeguate (es. clausole contrattuali standard). I dati verranno conservati per il tempo necessario all’esecuzione del contratto e, successivamente, saranno conservati in conformità alle norme sulla conservazione della documentazione amministrativa. In base all’art. 15 e seguenti del Regolamento UE gli interessati (persone fisiche a cui si riferiscono i dati), possono esercitare in qualsiasi momento i propri diritti ed in particolare il diritto di accedere ai propri dati personali, di chiederne la rettifica o la limitazione, l’aggiornamento se incompleti o erronei e la cancellazione se raccolti in violazione di legge, nonché di opporsi al loro trattamento fatta salva l’esistenza di motivi legittimi da parte del Titolare. Per l’esercizio di tali diritti, il Titolare del trattamento può essere contattato via e-mail all’indirizzo info@fortedibard.it o telefonicamente al numero 0125/833811. Responsabile della Protezione dei dati personali è l’avv. </w:t>
      </w:r>
      <w:r w:rsidR="00181E64">
        <w:rPr>
          <w:rFonts w:asciiTheme="minorHAnsi" w:hAnsiTheme="minorHAnsi" w:cstheme="minorHAnsi"/>
          <w:i/>
          <w:color w:val="000000" w:themeColor="text1"/>
          <w:sz w:val="18"/>
          <w:szCs w:val="18"/>
        </w:rPr>
        <w:t>Alessandra</w:t>
      </w:r>
      <w:r w:rsidRPr="00123A30">
        <w:rPr>
          <w:rFonts w:asciiTheme="minorHAnsi" w:hAnsiTheme="minorHAnsi" w:cstheme="minorHAnsi"/>
          <w:i/>
          <w:color w:val="000000" w:themeColor="text1"/>
          <w:sz w:val="18"/>
          <w:szCs w:val="18"/>
        </w:rPr>
        <w:t xml:space="preserve"> </w:t>
      </w:r>
      <w:r w:rsidR="00181E64">
        <w:rPr>
          <w:rFonts w:asciiTheme="minorHAnsi" w:hAnsiTheme="minorHAnsi" w:cstheme="minorHAnsi"/>
          <w:i/>
          <w:color w:val="000000" w:themeColor="text1"/>
          <w:sz w:val="18"/>
          <w:szCs w:val="18"/>
        </w:rPr>
        <w:t>Favre</w:t>
      </w:r>
      <w:r w:rsidRPr="00123A30">
        <w:rPr>
          <w:rFonts w:asciiTheme="minorHAnsi" w:hAnsiTheme="minorHAnsi" w:cstheme="minorHAnsi"/>
          <w:i/>
          <w:color w:val="000000" w:themeColor="text1"/>
          <w:sz w:val="18"/>
          <w:szCs w:val="18"/>
        </w:rPr>
        <w:t>, domiciliato per la carica presso la sede dell’Associazione (email dpo@fortedibard.it). Oltre ai diritti di cui sopra, spetta sempre all’Interessato il diritto di proporre reclamo per qualsiasi questione riguardante il trattamento dei propri dati personali dinanzi all’Autorità Garante per la Protezione dei Dati Personali.</w:t>
      </w:r>
    </w:p>
    <w:p w14:paraId="702026C8" w14:textId="77777777" w:rsidR="00236EDE" w:rsidRDefault="00236EDE" w:rsidP="00236EDE">
      <w:pPr>
        <w:spacing w:line="285" w:lineRule="auto"/>
        <w:ind w:left="115" w:right="572"/>
        <w:rPr>
          <w:rFonts w:ascii="Calibri" w:hAnsi="Calibri" w:cs="Arial"/>
          <w:sz w:val="22"/>
          <w:szCs w:val="22"/>
        </w:rPr>
      </w:pPr>
      <w:r>
        <w:rPr>
          <w:rFonts w:ascii="Calibri" w:hAnsi="Calibri" w:cs="Arial"/>
          <w:sz w:val="22"/>
          <w:szCs w:val="22"/>
        </w:rPr>
        <w:t>___________________________________</w:t>
      </w:r>
    </w:p>
    <w:p w14:paraId="1C7CA824" w14:textId="77777777" w:rsidR="00317D0A" w:rsidRDefault="00236EDE" w:rsidP="000744DB">
      <w:pPr>
        <w:spacing w:line="285" w:lineRule="auto"/>
        <w:ind w:left="142" w:right="572"/>
        <w:rPr>
          <w:rFonts w:ascii="Calibri" w:hAnsi="Calibri" w:cs="Arial"/>
          <w:sz w:val="22"/>
          <w:szCs w:val="22"/>
        </w:rPr>
      </w:pPr>
      <w:r>
        <w:rPr>
          <w:rFonts w:ascii="Calibri" w:hAnsi="Calibri" w:cs="Arial"/>
          <w:sz w:val="22"/>
          <w:szCs w:val="22"/>
        </w:rPr>
        <w:t>Luogo e data</w:t>
      </w:r>
    </w:p>
    <w:p w14:paraId="754B2CB0" w14:textId="77777777" w:rsidR="00236EDE" w:rsidRPr="008D4446" w:rsidRDefault="00236EDE" w:rsidP="00236EDE">
      <w:pPr>
        <w:spacing w:line="285" w:lineRule="auto"/>
        <w:ind w:left="115" w:right="560"/>
        <w:jc w:val="right"/>
        <w:rPr>
          <w:rFonts w:ascii="Calibri" w:hAnsi="Calibri" w:cs="Arial"/>
          <w:sz w:val="16"/>
          <w:szCs w:val="16"/>
        </w:rPr>
      </w:pPr>
      <w:r w:rsidRPr="008D4446">
        <w:rPr>
          <w:rFonts w:ascii="Calibri" w:hAnsi="Calibri" w:cs="Arial"/>
          <w:sz w:val="16"/>
          <w:szCs w:val="16"/>
        </w:rPr>
        <w:t>___________</w:t>
      </w:r>
      <w:r w:rsidR="00FC5C9E" w:rsidRPr="008D4446">
        <w:rPr>
          <w:rFonts w:ascii="Calibri" w:hAnsi="Calibri" w:cs="Arial"/>
          <w:sz w:val="16"/>
          <w:szCs w:val="16"/>
        </w:rPr>
        <w:t>_</w:t>
      </w:r>
      <w:r w:rsidRPr="008D4446">
        <w:rPr>
          <w:rFonts w:ascii="Calibri" w:hAnsi="Calibri" w:cs="Arial"/>
          <w:sz w:val="16"/>
          <w:szCs w:val="16"/>
        </w:rPr>
        <w:t>_____________________________________________</w:t>
      </w:r>
    </w:p>
    <w:p w14:paraId="5FFE644E" w14:textId="77777777" w:rsidR="000C42B6" w:rsidRPr="00DA55AC" w:rsidRDefault="00236EDE" w:rsidP="00DA55AC">
      <w:pPr>
        <w:spacing w:line="285" w:lineRule="auto"/>
        <w:ind w:left="115" w:right="560"/>
        <w:jc w:val="right"/>
        <w:rPr>
          <w:rFonts w:ascii="Calibri" w:hAnsi="Calibri" w:cs="Arial"/>
          <w:sz w:val="22"/>
          <w:szCs w:val="22"/>
        </w:rPr>
      </w:pPr>
      <w:r>
        <w:rPr>
          <w:rFonts w:ascii="Calibri" w:hAnsi="Calibri" w:cs="Arial"/>
          <w:sz w:val="22"/>
          <w:szCs w:val="22"/>
        </w:rPr>
        <w:t>(timbro, firma per esteso e leggibile del titolare/legale rappresentante)</w:t>
      </w:r>
    </w:p>
    <w:sectPr w:rsidR="000C42B6" w:rsidRPr="00DA55AC" w:rsidSect="00E15BB2">
      <w:headerReference w:type="default" r:id="rId8"/>
      <w:footerReference w:type="even" r:id="rId9"/>
      <w:footerReference w:type="default" r:id="rId10"/>
      <w:pgSz w:w="11900" w:h="16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EA11A" w14:textId="77777777" w:rsidR="001C0A7B" w:rsidRDefault="001C0A7B" w:rsidP="001A33DD">
      <w:r>
        <w:separator/>
      </w:r>
    </w:p>
  </w:endnote>
  <w:endnote w:type="continuationSeparator" w:id="0">
    <w:p w14:paraId="27D38905" w14:textId="77777777" w:rsidR="001C0A7B" w:rsidRDefault="001C0A7B" w:rsidP="001A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SansL-Regu">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919154816"/>
      <w:docPartObj>
        <w:docPartGallery w:val="Page Numbers (Bottom of Page)"/>
        <w:docPartUnique/>
      </w:docPartObj>
    </w:sdtPr>
    <w:sdtEndPr>
      <w:rPr>
        <w:rStyle w:val="Numeropagina"/>
      </w:rPr>
    </w:sdtEndPr>
    <w:sdtContent>
      <w:p w14:paraId="2B2D81C7" w14:textId="77777777" w:rsidR="00004F8C" w:rsidRDefault="00004F8C" w:rsidP="009177FF">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BD8804B" w14:textId="77777777" w:rsidR="00004F8C" w:rsidRDefault="00004F8C" w:rsidP="001A33D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sz w:val="18"/>
        <w:szCs w:val="18"/>
      </w:rPr>
      <w:id w:val="1044335014"/>
      <w:docPartObj>
        <w:docPartGallery w:val="Page Numbers (Bottom of Page)"/>
        <w:docPartUnique/>
      </w:docPartObj>
    </w:sdtPr>
    <w:sdtEndPr>
      <w:rPr>
        <w:rStyle w:val="Numeropagina"/>
      </w:rPr>
    </w:sdtEndPr>
    <w:sdtContent>
      <w:p w14:paraId="25FF8379" w14:textId="77777777" w:rsidR="00004F8C" w:rsidRPr="001A33DD" w:rsidRDefault="00004F8C" w:rsidP="001A33DD">
        <w:pPr>
          <w:pStyle w:val="Pidipagina"/>
          <w:framePr w:wrap="none" w:vAnchor="text" w:hAnchor="page" w:x="11119" w:y="307"/>
          <w:rPr>
            <w:rStyle w:val="Numeropagina"/>
            <w:sz w:val="18"/>
            <w:szCs w:val="18"/>
          </w:rPr>
        </w:pPr>
        <w:r w:rsidRPr="001A33DD">
          <w:rPr>
            <w:rStyle w:val="Numeropagina"/>
            <w:sz w:val="18"/>
            <w:szCs w:val="18"/>
          </w:rPr>
          <w:fldChar w:fldCharType="begin"/>
        </w:r>
        <w:r w:rsidRPr="001A33DD">
          <w:rPr>
            <w:rStyle w:val="Numeropagina"/>
            <w:sz w:val="18"/>
            <w:szCs w:val="18"/>
          </w:rPr>
          <w:instrText xml:space="preserve"> PAGE </w:instrText>
        </w:r>
        <w:r w:rsidRPr="001A33DD">
          <w:rPr>
            <w:rStyle w:val="Numeropagina"/>
            <w:sz w:val="18"/>
            <w:szCs w:val="18"/>
          </w:rPr>
          <w:fldChar w:fldCharType="separate"/>
        </w:r>
        <w:r w:rsidRPr="001A33DD">
          <w:rPr>
            <w:rStyle w:val="Numeropagina"/>
            <w:noProof/>
            <w:sz w:val="18"/>
            <w:szCs w:val="18"/>
          </w:rPr>
          <w:t>1</w:t>
        </w:r>
        <w:r w:rsidRPr="001A33DD">
          <w:rPr>
            <w:rStyle w:val="Numeropagina"/>
            <w:sz w:val="18"/>
            <w:szCs w:val="18"/>
          </w:rPr>
          <w:fldChar w:fldCharType="end"/>
        </w:r>
      </w:p>
    </w:sdtContent>
  </w:sdt>
  <w:p w14:paraId="56638156" w14:textId="77777777" w:rsidR="00004F8C" w:rsidRDefault="00004F8C" w:rsidP="001C27E6">
    <w:pPr>
      <w:pStyle w:val="Pidipagina"/>
      <w:ind w:right="701"/>
    </w:pPr>
    <w:r w:rsidRPr="00A72836">
      <w:rPr>
        <w:noProof/>
      </w:rPr>
      <mc:AlternateContent>
        <mc:Choice Requires="wps">
          <w:drawing>
            <wp:anchor distT="0" distB="0" distL="114300" distR="114300" simplePos="0" relativeHeight="251666432" behindDoc="0" locked="0" layoutInCell="1" allowOverlap="1" wp14:anchorId="2C9D07AA" wp14:editId="1F3BE1D2">
              <wp:simplePos x="0" y="0"/>
              <wp:positionH relativeFrom="column">
                <wp:posOffset>-165454</wp:posOffset>
              </wp:positionH>
              <wp:positionV relativeFrom="paragraph">
                <wp:posOffset>105565</wp:posOffset>
              </wp:positionV>
              <wp:extent cx="6623685" cy="299803"/>
              <wp:effectExtent l="0" t="0" r="0" b="0"/>
              <wp:wrapNone/>
              <wp:docPr id="8" name="Rettangolo 12"/>
              <wp:cNvGraphicFramePr/>
              <a:graphic xmlns:a="http://schemas.openxmlformats.org/drawingml/2006/main">
                <a:graphicData uri="http://schemas.microsoft.com/office/word/2010/wordprocessingShape">
                  <wps:wsp>
                    <wps:cNvSpPr/>
                    <wps:spPr>
                      <a:xfrm>
                        <a:off x="0" y="0"/>
                        <a:ext cx="6623685" cy="299803"/>
                      </a:xfrm>
                      <a:prstGeom prst="rect">
                        <a:avLst/>
                      </a:prstGeom>
                    </wps:spPr>
                    <wps:txbx>
                      <w:txbxContent>
                        <w:p w14:paraId="1B815BD5" w14:textId="77777777" w:rsidR="00004F8C" w:rsidRPr="00C14FF8" w:rsidRDefault="00004F8C" w:rsidP="00A63E6D">
                          <w:pPr>
                            <w:pStyle w:val="NormaleWeb"/>
                            <w:kinsoku w:val="0"/>
                            <w:overflowPunct w:val="0"/>
                            <w:spacing w:before="0" w:beforeAutospacing="0" w:after="0" w:afterAutospacing="0"/>
                            <w:ind w:right="276"/>
                            <w:jc w:val="center"/>
                            <w:textAlignment w:val="baseline"/>
                            <w:rPr>
                              <w:rFonts w:asciiTheme="minorHAnsi" w:hAnsiTheme="minorHAnsi" w:cstheme="minorBidi"/>
                              <w:color w:val="000000" w:themeColor="text1"/>
                              <w:kern w:val="24"/>
                              <w:sz w:val="18"/>
                              <w:szCs w:val="14"/>
                            </w:rPr>
                          </w:pPr>
                          <w:r w:rsidRPr="00C14FF8">
                            <w:rPr>
                              <w:rFonts w:asciiTheme="minorHAnsi" w:eastAsia="Times New Roman" w:hAnsiTheme="minorHAnsi" w:cstheme="minorBidi"/>
                              <w:b/>
                              <w:color w:val="000000" w:themeColor="text1"/>
                              <w:kern w:val="24"/>
                              <w:sz w:val="18"/>
                              <w:szCs w:val="14"/>
                            </w:rPr>
                            <w:t>Associazione</w:t>
                          </w:r>
                          <w:r w:rsidRPr="00C14FF8">
                            <w:rPr>
                              <w:rFonts w:asciiTheme="minorHAnsi" w:hAnsiTheme="minorHAnsi" w:cstheme="minorBidi"/>
                              <w:b/>
                              <w:color w:val="000000" w:themeColor="text1"/>
                              <w:kern w:val="24"/>
                              <w:sz w:val="18"/>
                              <w:szCs w:val="14"/>
                            </w:rPr>
                            <w:t xml:space="preserve"> </w:t>
                          </w:r>
                          <w:r w:rsidRPr="00C14FF8">
                            <w:rPr>
                              <w:rFonts w:asciiTheme="minorHAnsi" w:eastAsia="Times New Roman" w:hAnsiTheme="minorHAnsi" w:cstheme="minorBidi"/>
                              <w:b/>
                              <w:color w:val="000000" w:themeColor="text1"/>
                              <w:kern w:val="24"/>
                              <w:sz w:val="18"/>
                              <w:szCs w:val="14"/>
                            </w:rPr>
                            <w:t>Forte di Bard</w:t>
                          </w:r>
                          <w:r>
                            <w:rPr>
                              <w:rFonts w:asciiTheme="minorHAnsi" w:eastAsia="Times New Roman" w:hAnsiTheme="minorHAnsi" w:cstheme="minorBidi"/>
                              <w:b/>
                              <w:color w:val="000000" w:themeColor="text1"/>
                              <w:kern w:val="24"/>
                              <w:sz w:val="18"/>
                              <w:szCs w:val="14"/>
                            </w:rPr>
                            <w:t xml:space="preserve"> </w:t>
                          </w:r>
                          <w:r w:rsidRPr="00C14FF8">
                            <w:rPr>
                              <w:rFonts w:asciiTheme="minorHAnsi" w:hAnsiTheme="minorHAnsi" w:cstheme="minorBidi"/>
                              <w:color w:val="000000" w:themeColor="text1"/>
                              <w:kern w:val="24"/>
                              <w:sz w:val="18"/>
                              <w:szCs w:val="14"/>
                            </w:rPr>
                            <w:t xml:space="preserve"> </w:t>
                          </w:r>
                          <w:r w:rsidRPr="00C14FF8">
                            <w:rPr>
                              <w:rFonts w:asciiTheme="minorHAnsi" w:eastAsia="Times New Roman" w:hAnsiTheme="minorHAnsi" w:cs="Arial"/>
                              <w:b/>
                              <w:color w:val="000000" w:themeColor="text1"/>
                              <w:kern w:val="24"/>
                              <w:sz w:val="18"/>
                              <w:szCs w:val="14"/>
                            </w:rPr>
                            <w:sym w:font="Symbol" w:char="F0EA"/>
                          </w:r>
                          <w:r>
                            <w:rPr>
                              <w:rFonts w:asciiTheme="minorHAnsi" w:eastAsia="Times New Roman" w:hAnsiTheme="minorHAnsi" w:cstheme="minorBidi"/>
                              <w:color w:val="000000" w:themeColor="text1"/>
                              <w:kern w:val="24"/>
                              <w:sz w:val="18"/>
                              <w:szCs w:val="14"/>
                            </w:rPr>
                            <w:t>ISTANZA DI ISCRIZIONE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C9D07AA" id="Rettangolo 12" o:spid="_x0000_s1027" style="position:absolute;margin-left:-13.05pt;margin-top:8.3pt;width:521.55pt;height:2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" filled="f" stroked="f">
              <v:textbox>
                <w:txbxContent>
                  <w:p w14:paraId="1B815BD5" w14:textId="77777777" w:rsidR="00004F8C" w:rsidRPr="00C14FF8" w:rsidRDefault="00004F8C" w:rsidP="00A63E6D">
                    <w:pPr>
                      <w:pStyle w:val="NormaleWeb"/>
                      <w:kinsoku w:val="0"/>
                      <w:overflowPunct w:val="0"/>
                      <w:spacing w:before="0" w:beforeAutospacing="0" w:after="0" w:afterAutospacing="0"/>
                      <w:ind w:right="276"/>
                      <w:jc w:val="center"/>
                      <w:textAlignment w:val="baseline"/>
                      <w:rPr>
                        <w:rFonts w:asciiTheme="minorHAnsi" w:hAnsiTheme="minorHAnsi" w:cstheme="minorBidi"/>
                        <w:color w:val="000000" w:themeColor="text1"/>
                        <w:kern w:val="24"/>
                        <w:sz w:val="18"/>
                        <w:szCs w:val="14"/>
                      </w:rPr>
                    </w:pPr>
                    <w:r w:rsidRPr="00C14FF8">
                      <w:rPr>
                        <w:rFonts w:asciiTheme="minorHAnsi" w:eastAsia="Times New Roman" w:hAnsiTheme="minorHAnsi" w:cstheme="minorBidi"/>
                        <w:b/>
                        <w:color w:val="000000" w:themeColor="text1"/>
                        <w:kern w:val="24"/>
                        <w:sz w:val="18"/>
                        <w:szCs w:val="14"/>
                      </w:rPr>
                      <w:t>Associazione</w:t>
                    </w:r>
                    <w:r w:rsidRPr="00C14FF8">
                      <w:rPr>
                        <w:rFonts w:asciiTheme="minorHAnsi" w:hAnsiTheme="minorHAnsi" w:cstheme="minorBidi"/>
                        <w:b/>
                        <w:color w:val="000000" w:themeColor="text1"/>
                        <w:kern w:val="24"/>
                        <w:sz w:val="18"/>
                        <w:szCs w:val="14"/>
                      </w:rPr>
                      <w:t xml:space="preserve"> </w:t>
                    </w:r>
                    <w:r w:rsidRPr="00C14FF8">
                      <w:rPr>
                        <w:rFonts w:asciiTheme="minorHAnsi" w:eastAsia="Times New Roman" w:hAnsiTheme="minorHAnsi" w:cstheme="minorBidi"/>
                        <w:b/>
                        <w:color w:val="000000" w:themeColor="text1"/>
                        <w:kern w:val="24"/>
                        <w:sz w:val="18"/>
                        <w:szCs w:val="14"/>
                      </w:rPr>
                      <w:t>Forte di Bard</w:t>
                    </w:r>
                    <w:r>
                      <w:rPr>
                        <w:rFonts w:asciiTheme="minorHAnsi" w:eastAsia="Times New Roman" w:hAnsiTheme="minorHAnsi" w:cstheme="minorBidi"/>
                        <w:b/>
                        <w:color w:val="000000" w:themeColor="text1"/>
                        <w:kern w:val="24"/>
                        <w:sz w:val="18"/>
                        <w:szCs w:val="14"/>
                      </w:rPr>
                      <w:t xml:space="preserve"> </w:t>
                    </w:r>
                    <w:r w:rsidRPr="00C14FF8">
                      <w:rPr>
                        <w:rFonts w:asciiTheme="minorHAnsi" w:hAnsiTheme="minorHAnsi" w:cstheme="minorBidi"/>
                        <w:color w:val="000000" w:themeColor="text1"/>
                        <w:kern w:val="24"/>
                        <w:sz w:val="18"/>
                        <w:szCs w:val="14"/>
                      </w:rPr>
                      <w:t xml:space="preserve"> </w:t>
                    </w:r>
                    <w:r w:rsidRPr="00C14FF8">
                      <w:rPr>
                        <w:rFonts w:asciiTheme="minorHAnsi" w:eastAsia="Times New Roman" w:hAnsiTheme="minorHAnsi" w:cs="Arial"/>
                        <w:b/>
                        <w:color w:val="000000" w:themeColor="text1"/>
                        <w:kern w:val="24"/>
                        <w:sz w:val="18"/>
                        <w:szCs w:val="14"/>
                      </w:rPr>
                      <w:sym w:font="Symbol" w:char="F0EA"/>
                    </w:r>
                    <w:r>
                      <w:rPr>
                        <w:rFonts w:asciiTheme="minorHAnsi" w:eastAsia="Times New Roman" w:hAnsiTheme="minorHAnsi" w:cstheme="minorBidi"/>
                        <w:color w:val="000000" w:themeColor="text1"/>
                        <w:kern w:val="24"/>
                        <w:sz w:val="18"/>
                        <w:szCs w:val="14"/>
                      </w:rPr>
                      <w:t>ISTANZA DI ISCRIZIONE</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5752FFB1" wp14:editId="2628114E">
              <wp:simplePos x="0" y="0"/>
              <wp:positionH relativeFrom="column">
                <wp:posOffset>-165100</wp:posOffset>
              </wp:positionH>
              <wp:positionV relativeFrom="paragraph">
                <wp:posOffset>88900</wp:posOffset>
              </wp:positionV>
              <wp:extent cx="6624000" cy="0"/>
              <wp:effectExtent l="0" t="0" r="18415" b="12700"/>
              <wp:wrapNone/>
              <wp:docPr id="3" name="Connettore 1 3"/>
              <wp:cNvGraphicFramePr/>
              <a:graphic xmlns:a="http://schemas.openxmlformats.org/drawingml/2006/main">
                <a:graphicData uri="http://schemas.microsoft.com/office/word/2010/wordprocessingShape">
                  <wps:wsp>
                    <wps:cNvCnPr/>
                    <wps:spPr>
                      <a:xfrm>
                        <a:off x="0" y="0"/>
                        <a:ext cx="66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0B4B5A" id="Connettore 1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7pt" to="508.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" strokecolor="black [320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351E5" w14:textId="77777777" w:rsidR="001C0A7B" w:rsidRDefault="001C0A7B" w:rsidP="001A33DD">
      <w:r>
        <w:separator/>
      </w:r>
    </w:p>
  </w:footnote>
  <w:footnote w:type="continuationSeparator" w:id="0">
    <w:p w14:paraId="2351C87A" w14:textId="77777777" w:rsidR="001C0A7B" w:rsidRDefault="001C0A7B" w:rsidP="001A3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2745" w14:textId="77777777" w:rsidR="00004F8C" w:rsidRDefault="00004F8C">
    <w:pPr>
      <w:pStyle w:val="Intestazione"/>
    </w:pPr>
    <w:r>
      <w:rPr>
        <w:noProof/>
      </w:rPr>
      <w:drawing>
        <wp:anchor distT="0" distB="0" distL="114300" distR="114300" simplePos="0" relativeHeight="251658240" behindDoc="0" locked="0" layoutInCell="1" allowOverlap="1" wp14:anchorId="5E7D7A57" wp14:editId="0ECB3646">
          <wp:simplePos x="0" y="0"/>
          <wp:positionH relativeFrom="column">
            <wp:posOffset>-714375</wp:posOffset>
          </wp:positionH>
          <wp:positionV relativeFrom="paragraph">
            <wp:posOffset>-538804</wp:posOffset>
          </wp:positionV>
          <wp:extent cx="7560000" cy="990000"/>
          <wp:effectExtent l="0" t="0" r="0" b="635"/>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ata FDB.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0000"/>
                  </a:xfrm>
                  <a:prstGeom prst="rect">
                    <a:avLst/>
                  </a:prstGeom>
                  <a:solidFill>
                    <a:schemeClr val="accent2">
                      <a:lumMod val="75000"/>
                    </a:schemeClr>
                  </a:solid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24EDC6AA" wp14:editId="50EB3A2E">
              <wp:simplePos x="0" y="0"/>
              <wp:positionH relativeFrom="column">
                <wp:posOffset>-265335</wp:posOffset>
              </wp:positionH>
              <wp:positionV relativeFrom="paragraph">
                <wp:posOffset>-73062</wp:posOffset>
              </wp:positionV>
              <wp:extent cx="5480050" cy="493873"/>
              <wp:effectExtent l="0" t="0" r="6350" b="1905"/>
              <wp:wrapNone/>
              <wp:docPr id="2" name="Casella di test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480050" cy="493873"/>
                      </a:xfrm>
                      <a:prstGeom prst="rect">
                        <a:avLst/>
                      </a:prstGeom>
                      <a:solidFill>
                        <a:schemeClr val="accent2">
                          <a:lumMod val="75000"/>
                        </a:schemeClr>
                      </a:solidFill>
                      <a:ln w="6350">
                        <a:noFill/>
                      </a:ln>
                    </wps:spPr>
                    <wps:txbx>
                      <w:txbxContent>
                        <w:p w14:paraId="6A2C954E" w14:textId="77777777" w:rsidR="000C42B6" w:rsidRPr="000C42B6" w:rsidRDefault="000C42B6">
                          <w:pPr>
                            <w:rPr>
                              <w:color w:val="FFFFFF" w:themeColor="background1"/>
                              <w:sz w:val="8"/>
                              <w:szCs w:val="8"/>
                            </w:rPr>
                          </w:pPr>
                        </w:p>
                        <w:p w14:paraId="4B68C579" w14:textId="77777777" w:rsidR="00004F8C" w:rsidRPr="000C42B6" w:rsidRDefault="00004F8C">
                          <w:pPr>
                            <w:rPr>
                              <w:color w:val="FFFFFF" w:themeColor="background1"/>
                              <w:sz w:val="22"/>
                              <w:szCs w:val="22"/>
                            </w:rPr>
                          </w:pPr>
                          <w:r w:rsidRPr="000C42B6">
                            <w:rPr>
                              <w:color w:val="FFFFFF" w:themeColor="background1"/>
                              <w:sz w:val="32"/>
                              <w:szCs w:val="29"/>
                            </w:rPr>
                            <w:t>ISTANZA DI ISCRIZIONE</w:t>
                          </w:r>
                          <w:r w:rsidRPr="000C42B6">
                            <w:rPr>
                              <w:color w:val="FFFFFF" w:themeColor="background1"/>
                              <w:sz w:val="32"/>
                              <w:szCs w:val="26"/>
                            </w:rPr>
                            <w:t xml:space="preserve"> </w:t>
                          </w:r>
                          <w:r w:rsidR="000C42B6" w:rsidRPr="000C42B6">
                            <w:rPr>
                              <w:color w:val="FFFFFF" w:themeColor="background1"/>
                              <w:sz w:val="28"/>
                              <w:szCs w:val="26"/>
                            </w:rPr>
                            <w:t>-</w:t>
                          </w:r>
                          <w:r w:rsidRPr="000C42B6">
                            <w:rPr>
                              <w:color w:val="FFFFFF" w:themeColor="background1"/>
                              <w:sz w:val="28"/>
                              <w:szCs w:val="26"/>
                            </w:rPr>
                            <w:t xml:space="preserve"> </w:t>
                          </w:r>
                          <w:r w:rsidR="000C42B6" w:rsidRPr="000C42B6">
                            <w:rPr>
                              <w:color w:val="FFFFFF" w:themeColor="background1"/>
                              <w:sz w:val="22"/>
                              <w:szCs w:val="22"/>
                            </w:rPr>
                            <w:t>ALBO FORNITORI</w:t>
                          </w:r>
                          <w:r w:rsidRPr="000C42B6">
                            <w:rPr>
                              <w:color w:val="FFFFFF" w:themeColor="background1"/>
                              <w:sz w:val="22"/>
                              <w:szCs w:val="22"/>
                            </w:rPr>
                            <w:t xml:space="preserve"> </w:t>
                          </w:r>
                          <w:r w:rsidR="000C42B6" w:rsidRPr="000C42B6">
                            <w:rPr>
                              <w:color w:val="FFFFFF" w:themeColor="background1"/>
                              <w:sz w:val="22"/>
                              <w:szCs w:val="22"/>
                            </w:rPr>
                            <w:t>DELL’ASSOCIAZIONE FORTE DI BARD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DC6AA" id="_x0000_t202" coordsize="21600,21600" o:spt="202" path="m,l,21600r21600,l21600,xe">
              <v:stroke joinstyle="miter"/>
              <v:path gradientshapeok="t" o:connecttype="rect"/>
            </v:shapetype>
            <v:shape id="Casella di testo 2" o:spid="_x0000_s1026" type="#_x0000_t202" style="position:absolute;margin-left:-20.9pt;margin-top:-5.75pt;width:431.5pt;height:3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" fillcolor="#c45911 [2405]" stroked="f" strokeweight=".5pt">
              <o:lock v:ext="edit" aspectratio="t"/>
              <v:textbox>
                <w:txbxContent>
                  <w:p w14:paraId="6A2C954E" w14:textId="77777777" w:rsidR="000C42B6" w:rsidRPr="000C42B6" w:rsidRDefault="000C42B6">
                    <w:pPr>
                      <w:rPr>
                        <w:color w:val="FFFFFF" w:themeColor="background1"/>
                        <w:sz w:val="8"/>
                        <w:szCs w:val="8"/>
                      </w:rPr>
                    </w:pPr>
                  </w:p>
                  <w:p w14:paraId="4B68C579" w14:textId="77777777" w:rsidR="00004F8C" w:rsidRPr="000C42B6" w:rsidRDefault="00004F8C">
                    <w:pPr>
                      <w:rPr>
                        <w:color w:val="FFFFFF" w:themeColor="background1"/>
                        <w:sz w:val="22"/>
                        <w:szCs w:val="22"/>
                      </w:rPr>
                    </w:pPr>
                    <w:r w:rsidRPr="000C42B6">
                      <w:rPr>
                        <w:color w:val="FFFFFF" w:themeColor="background1"/>
                        <w:sz w:val="32"/>
                        <w:szCs w:val="29"/>
                      </w:rPr>
                      <w:t>ISTANZA DI ISCRIZIONE</w:t>
                    </w:r>
                    <w:r w:rsidRPr="000C42B6">
                      <w:rPr>
                        <w:color w:val="FFFFFF" w:themeColor="background1"/>
                        <w:sz w:val="32"/>
                        <w:szCs w:val="26"/>
                      </w:rPr>
                      <w:t xml:space="preserve"> </w:t>
                    </w:r>
                    <w:r w:rsidR="000C42B6" w:rsidRPr="000C42B6">
                      <w:rPr>
                        <w:color w:val="FFFFFF" w:themeColor="background1"/>
                        <w:sz w:val="28"/>
                        <w:szCs w:val="26"/>
                      </w:rPr>
                      <w:t>-</w:t>
                    </w:r>
                    <w:r w:rsidRPr="000C42B6">
                      <w:rPr>
                        <w:color w:val="FFFFFF" w:themeColor="background1"/>
                        <w:sz w:val="28"/>
                        <w:szCs w:val="26"/>
                      </w:rPr>
                      <w:t xml:space="preserve"> </w:t>
                    </w:r>
                    <w:r w:rsidR="000C42B6" w:rsidRPr="000C42B6">
                      <w:rPr>
                        <w:color w:val="FFFFFF" w:themeColor="background1"/>
                        <w:sz w:val="22"/>
                        <w:szCs w:val="22"/>
                      </w:rPr>
                      <w:t>ALBO FORNITORI</w:t>
                    </w:r>
                    <w:r w:rsidRPr="000C42B6">
                      <w:rPr>
                        <w:color w:val="FFFFFF" w:themeColor="background1"/>
                        <w:sz w:val="22"/>
                        <w:szCs w:val="22"/>
                      </w:rPr>
                      <w:t xml:space="preserve"> </w:t>
                    </w:r>
                    <w:r w:rsidR="000C42B6" w:rsidRPr="000C42B6">
                      <w:rPr>
                        <w:color w:val="FFFFFF" w:themeColor="background1"/>
                        <w:sz w:val="22"/>
                        <w:szCs w:val="22"/>
                      </w:rPr>
                      <w:t>DELL’ASSOCIAZIONE FORTE DI BARD</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B23C90E" wp14:editId="56E50FD3">
              <wp:simplePos x="0" y="0"/>
              <wp:positionH relativeFrom="column">
                <wp:posOffset>-265430</wp:posOffset>
              </wp:positionH>
              <wp:positionV relativeFrom="paragraph">
                <wp:posOffset>421640</wp:posOffset>
              </wp:positionV>
              <wp:extent cx="6660000" cy="0"/>
              <wp:effectExtent l="0" t="0" r="7620" b="12700"/>
              <wp:wrapNone/>
              <wp:docPr id="5" name="Connettore 1 5"/>
              <wp:cNvGraphicFramePr/>
              <a:graphic xmlns:a="http://schemas.openxmlformats.org/drawingml/2006/main">
                <a:graphicData uri="http://schemas.microsoft.com/office/word/2010/wordprocessingShape">
                  <wps:wsp>
                    <wps:cNvCnPr/>
                    <wps:spPr>
                      <a:xfrm>
                        <a:off x="0" y="0"/>
                        <a:ext cx="6660000" cy="0"/>
                      </a:xfrm>
                      <a:prstGeom prst="line">
                        <a:avLst/>
                      </a:prstGeom>
                      <a:ln w="1270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A2A9EE" id="Connettore 1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9pt,33.2pt" to="503.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" strokecolor="#c45911 [2405]"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9.75pt;visibility:visible;mso-wrap-style:square" o:bullet="t">
        <v:imagedata r:id="rId1" o:title=""/>
        <o:lock v:ext="edit" aspectratio="f"/>
      </v:shape>
    </w:pict>
  </w:numPicBullet>
  <w:abstractNum w:abstractNumId="0" w15:restartNumberingAfterBreak="0">
    <w:nsid w:val="03F16267"/>
    <w:multiLevelType w:val="hybridMultilevel"/>
    <w:tmpl w:val="8F3A0F32"/>
    <w:lvl w:ilvl="0" w:tplc="5FD4CF22">
      <w:start w:val="1"/>
      <w:numFmt w:val="bullet"/>
      <w:lvlText w:val=""/>
      <w:lvlJc w:val="left"/>
      <w:pPr>
        <w:ind w:left="436" w:hanging="360"/>
      </w:pPr>
      <w:rPr>
        <w:rFonts w:ascii="Wingdings" w:hAnsi="Wingdings" w:hint="default"/>
        <w:color w:val="A97F81"/>
        <w:sz w:val="22"/>
        <w:szCs w:val="22"/>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 w15:restartNumberingAfterBreak="0">
    <w:nsid w:val="07766E99"/>
    <w:multiLevelType w:val="hybridMultilevel"/>
    <w:tmpl w:val="AB66FC88"/>
    <w:lvl w:ilvl="0" w:tplc="30A44C1E">
      <w:numFmt w:val="bullet"/>
      <w:lvlText w:val="-"/>
      <w:lvlJc w:val="left"/>
      <w:pPr>
        <w:ind w:left="76" w:hanging="360"/>
      </w:pPr>
      <w:rPr>
        <w:rFonts w:ascii="Calibri" w:eastAsiaTheme="minorHAnsi" w:hAnsi="Calibri" w:cs="Calibri"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 w15:restartNumberingAfterBreak="0">
    <w:nsid w:val="0B9E62C7"/>
    <w:multiLevelType w:val="hybridMultilevel"/>
    <w:tmpl w:val="88FE11F8"/>
    <w:lvl w:ilvl="0" w:tplc="94BEB3DC">
      <w:start w:val="1"/>
      <w:numFmt w:val="bullet"/>
      <w:lvlText w:val="□"/>
      <w:lvlJc w:val="left"/>
      <w:pPr>
        <w:ind w:left="720" w:hanging="360"/>
      </w:pPr>
      <w:rPr>
        <w:rFonts w:ascii="Arial" w:hAnsi="Arial" w:hint="default"/>
        <w:b/>
        <w:i w:val="0"/>
        <w:sz w:val="28"/>
        <w:szCs w:val="28"/>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4A7DDE"/>
    <w:multiLevelType w:val="hybridMultilevel"/>
    <w:tmpl w:val="97087AC0"/>
    <w:lvl w:ilvl="0" w:tplc="94BEB3DC">
      <w:start w:val="1"/>
      <w:numFmt w:val="bullet"/>
      <w:lvlText w:val="□"/>
      <w:lvlJc w:val="left"/>
      <w:pPr>
        <w:ind w:left="1855" w:hanging="360"/>
      </w:pPr>
      <w:rPr>
        <w:rFonts w:ascii="Arial" w:hAnsi="Arial" w:hint="default"/>
        <w:b/>
        <w:i w:val="0"/>
        <w:sz w:val="28"/>
        <w:szCs w:val="28"/>
        <w:u w:val="none"/>
      </w:rPr>
    </w:lvl>
    <w:lvl w:ilvl="1" w:tplc="04100003" w:tentative="1">
      <w:start w:val="1"/>
      <w:numFmt w:val="bullet"/>
      <w:lvlText w:val="o"/>
      <w:lvlJc w:val="left"/>
      <w:pPr>
        <w:ind w:left="2575" w:hanging="360"/>
      </w:pPr>
      <w:rPr>
        <w:rFonts w:ascii="Courier New" w:hAnsi="Courier New" w:cs="Courier New" w:hint="default"/>
      </w:rPr>
    </w:lvl>
    <w:lvl w:ilvl="2" w:tplc="04100005" w:tentative="1">
      <w:start w:val="1"/>
      <w:numFmt w:val="bullet"/>
      <w:lvlText w:val=""/>
      <w:lvlJc w:val="left"/>
      <w:pPr>
        <w:ind w:left="3295" w:hanging="360"/>
      </w:pPr>
      <w:rPr>
        <w:rFonts w:ascii="Wingdings" w:hAnsi="Wingdings" w:hint="default"/>
      </w:rPr>
    </w:lvl>
    <w:lvl w:ilvl="3" w:tplc="04100001" w:tentative="1">
      <w:start w:val="1"/>
      <w:numFmt w:val="bullet"/>
      <w:lvlText w:val=""/>
      <w:lvlJc w:val="left"/>
      <w:pPr>
        <w:ind w:left="4015" w:hanging="360"/>
      </w:pPr>
      <w:rPr>
        <w:rFonts w:ascii="Symbol" w:hAnsi="Symbol" w:hint="default"/>
      </w:rPr>
    </w:lvl>
    <w:lvl w:ilvl="4" w:tplc="04100003" w:tentative="1">
      <w:start w:val="1"/>
      <w:numFmt w:val="bullet"/>
      <w:lvlText w:val="o"/>
      <w:lvlJc w:val="left"/>
      <w:pPr>
        <w:ind w:left="4735" w:hanging="360"/>
      </w:pPr>
      <w:rPr>
        <w:rFonts w:ascii="Courier New" w:hAnsi="Courier New" w:cs="Courier New" w:hint="default"/>
      </w:rPr>
    </w:lvl>
    <w:lvl w:ilvl="5" w:tplc="04100005" w:tentative="1">
      <w:start w:val="1"/>
      <w:numFmt w:val="bullet"/>
      <w:lvlText w:val=""/>
      <w:lvlJc w:val="left"/>
      <w:pPr>
        <w:ind w:left="5455" w:hanging="360"/>
      </w:pPr>
      <w:rPr>
        <w:rFonts w:ascii="Wingdings" w:hAnsi="Wingdings" w:hint="default"/>
      </w:rPr>
    </w:lvl>
    <w:lvl w:ilvl="6" w:tplc="04100001" w:tentative="1">
      <w:start w:val="1"/>
      <w:numFmt w:val="bullet"/>
      <w:lvlText w:val=""/>
      <w:lvlJc w:val="left"/>
      <w:pPr>
        <w:ind w:left="6175" w:hanging="360"/>
      </w:pPr>
      <w:rPr>
        <w:rFonts w:ascii="Symbol" w:hAnsi="Symbol" w:hint="default"/>
      </w:rPr>
    </w:lvl>
    <w:lvl w:ilvl="7" w:tplc="04100003" w:tentative="1">
      <w:start w:val="1"/>
      <w:numFmt w:val="bullet"/>
      <w:lvlText w:val="o"/>
      <w:lvlJc w:val="left"/>
      <w:pPr>
        <w:ind w:left="6895" w:hanging="360"/>
      </w:pPr>
      <w:rPr>
        <w:rFonts w:ascii="Courier New" w:hAnsi="Courier New" w:cs="Courier New" w:hint="default"/>
      </w:rPr>
    </w:lvl>
    <w:lvl w:ilvl="8" w:tplc="04100005" w:tentative="1">
      <w:start w:val="1"/>
      <w:numFmt w:val="bullet"/>
      <w:lvlText w:val=""/>
      <w:lvlJc w:val="left"/>
      <w:pPr>
        <w:ind w:left="7615" w:hanging="360"/>
      </w:pPr>
      <w:rPr>
        <w:rFonts w:ascii="Wingdings" w:hAnsi="Wingdings" w:hint="default"/>
      </w:rPr>
    </w:lvl>
  </w:abstractNum>
  <w:abstractNum w:abstractNumId="4" w15:restartNumberingAfterBreak="0">
    <w:nsid w:val="163948B0"/>
    <w:multiLevelType w:val="hybridMultilevel"/>
    <w:tmpl w:val="98BE4C1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9B195C"/>
    <w:multiLevelType w:val="multilevel"/>
    <w:tmpl w:val="A69C322E"/>
    <w:lvl w:ilvl="0">
      <w:start w:val="1"/>
      <w:numFmt w:val="decimal"/>
      <w:lvlText w:val="%1."/>
      <w:lvlJc w:val="left"/>
      <w:pPr>
        <w:ind w:left="360" w:hanging="360"/>
      </w:pPr>
      <w:rPr>
        <w:rFonts w:hint="default"/>
        <w:b/>
        <w:color w:val="5B9BD5"/>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始癀%ɑ夐%ɍ%1걠%̘%1%1&#10;Stampa rapida妃"/>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F620EC"/>
    <w:multiLevelType w:val="hybridMultilevel"/>
    <w:tmpl w:val="11D44680"/>
    <w:lvl w:ilvl="0" w:tplc="18607358">
      <w:start w:val="4"/>
      <w:numFmt w:val="bullet"/>
      <w:lvlText w:val=""/>
      <w:lvlJc w:val="left"/>
      <w:pPr>
        <w:tabs>
          <w:tab w:val="num" w:pos="720"/>
        </w:tabs>
        <w:ind w:left="720" w:hanging="360"/>
      </w:pPr>
      <w:rPr>
        <w:rFonts w:ascii="Symbol" w:eastAsia="Times New Roman" w:hAnsi="Symbol" w:cs="NimbusSansL-Regu"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F15909"/>
    <w:multiLevelType w:val="hybridMultilevel"/>
    <w:tmpl w:val="A7A862FC"/>
    <w:lvl w:ilvl="0" w:tplc="94BEB3DC">
      <w:start w:val="1"/>
      <w:numFmt w:val="bullet"/>
      <w:lvlText w:val="□"/>
      <w:lvlJc w:val="left"/>
      <w:pPr>
        <w:ind w:left="720" w:hanging="360"/>
      </w:pPr>
      <w:rPr>
        <w:rFonts w:ascii="Arial" w:hAnsi="Arial" w:hint="default"/>
        <w:b/>
        <w:i w:val="0"/>
        <w:sz w:val="28"/>
        <w:szCs w:val="28"/>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22D1B19"/>
    <w:multiLevelType w:val="hybridMultilevel"/>
    <w:tmpl w:val="AE2EB112"/>
    <w:lvl w:ilvl="0" w:tplc="5FD4CF22">
      <w:start w:val="1"/>
      <w:numFmt w:val="bullet"/>
      <w:lvlText w:val=""/>
      <w:lvlJc w:val="left"/>
      <w:pPr>
        <w:ind w:left="1156" w:hanging="360"/>
      </w:pPr>
      <w:rPr>
        <w:rFonts w:ascii="Wingdings" w:hAnsi="Wingdings" w:hint="default"/>
        <w:color w:val="A97F81"/>
        <w:sz w:val="22"/>
        <w:szCs w:val="22"/>
      </w:rPr>
    </w:lvl>
    <w:lvl w:ilvl="1" w:tplc="04100003" w:tentative="1">
      <w:start w:val="1"/>
      <w:numFmt w:val="bullet"/>
      <w:lvlText w:val="o"/>
      <w:lvlJc w:val="left"/>
      <w:pPr>
        <w:ind w:left="1876" w:hanging="360"/>
      </w:pPr>
      <w:rPr>
        <w:rFonts w:ascii="Courier New" w:hAnsi="Courier New" w:cs="Courier New" w:hint="default"/>
      </w:rPr>
    </w:lvl>
    <w:lvl w:ilvl="2" w:tplc="04100005" w:tentative="1">
      <w:start w:val="1"/>
      <w:numFmt w:val="bullet"/>
      <w:lvlText w:val=""/>
      <w:lvlJc w:val="left"/>
      <w:pPr>
        <w:ind w:left="2596" w:hanging="360"/>
      </w:pPr>
      <w:rPr>
        <w:rFonts w:ascii="Wingdings" w:hAnsi="Wingdings" w:hint="default"/>
      </w:rPr>
    </w:lvl>
    <w:lvl w:ilvl="3" w:tplc="04100001" w:tentative="1">
      <w:start w:val="1"/>
      <w:numFmt w:val="bullet"/>
      <w:lvlText w:val=""/>
      <w:lvlJc w:val="left"/>
      <w:pPr>
        <w:ind w:left="3316" w:hanging="360"/>
      </w:pPr>
      <w:rPr>
        <w:rFonts w:ascii="Symbol" w:hAnsi="Symbol" w:hint="default"/>
      </w:rPr>
    </w:lvl>
    <w:lvl w:ilvl="4" w:tplc="04100003" w:tentative="1">
      <w:start w:val="1"/>
      <w:numFmt w:val="bullet"/>
      <w:lvlText w:val="o"/>
      <w:lvlJc w:val="left"/>
      <w:pPr>
        <w:ind w:left="4036" w:hanging="360"/>
      </w:pPr>
      <w:rPr>
        <w:rFonts w:ascii="Courier New" w:hAnsi="Courier New" w:cs="Courier New" w:hint="default"/>
      </w:rPr>
    </w:lvl>
    <w:lvl w:ilvl="5" w:tplc="04100005" w:tentative="1">
      <w:start w:val="1"/>
      <w:numFmt w:val="bullet"/>
      <w:lvlText w:val=""/>
      <w:lvlJc w:val="left"/>
      <w:pPr>
        <w:ind w:left="4756" w:hanging="360"/>
      </w:pPr>
      <w:rPr>
        <w:rFonts w:ascii="Wingdings" w:hAnsi="Wingdings" w:hint="default"/>
      </w:rPr>
    </w:lvl>
    <w:lvl w:ilvl="6" w:tplc="04100001" w:tentative="1">
      <w:start w:val="1"/>
      <w:numFmt w:val="bullet"/>
      <w:lvlText w:val=""/>
      <w:lvlJc w:val="left"/>
      <w:pPr>
        <w:ind w:left="5476" w:hanging="360"/>
      </w:pPr>
      <w:rPr>
        <w:rFonts w:ascii="Symbol" w:hAnsi="Symbol" w:hint="default"/>
      </w:rPr>
    </w:lvl>
    <w:lvl w:ilvl="7" w:tplc="04100003" w:tentative="1">
      <w:start w:val="1"/>
      <w:numFmt w:val="bullet"/>
      <w:lvlText w:val="o"/>
      <w:lvlJc w:val="left"/>
      <w:pPr>
        <w:ind w:left="6196" w:hanging="360"/>
      </w:pPr>
      <w:rPr>
        <w:rFonts w:ascii="Courier New" w:hAnsi="Courier New" w:cs="Courier New" w:hint="default"/>
      </w:rPr>
    </w:lvl>
    <w:lvl w:ilvl="8" w:tplc="04100005" w:tentative="1">
      <w:start w:val="1"/>
      <w:numFmt w:val="bullet"/>
      <w:lvlText w:val=""/>
      <w:lvlJc w:val="left"/>
      <w:pPr>
        <w:ind w:left="6916" w:hanging="360"/>
      </w:pPr>
      <w:rPr>
        <w:rFonts w:ascii="Wingdings" w:hAnsi="Wingdings" w:hint="default"/>
      </w:rPr>
    </w:lvl>
  </w:abstractNum>
  <w:abstractNum w:abstractNumId="9" w15:restartNumberingAfterBreak="0">
    <w:nsid w:val="66F472BF"/>
    <w:multiLevelType w:val="hybridMultilevel"/>
    <w:tmpl w:val="20361588"/>
    <w:lvl w:ilvl="0" w:tplc="5FD4CF22">
      <w:start w:val="1"/>
      <w:numFmt w:val="bullet"/>
      <w:lvlText w:val=""/>
      <w:lvlJc w:val="left"/>
      <w:pPr>
        <w:ind w:left="436" w:hanging="360"/>
      </w:pPr>
      <w:rPr>
        <w:rFonts w:ascii="Wingdings" w:hAnsi="Wingdings" w:hint="default"/>
        <w:color w:val="A97F81"/>
        <w:sz w:val="22"/>
        <w:szCs w:val="22"/>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0" w15:restartNumberingAfterBreak="0">
    <w:nsid w:val="74966004"/>
    <w:multiLevelType w:val="hybridMultilevel"/>
    <w:tmpl w:val="9E3E484E"/>
    <w:lvl w:ilvl="0" w:tplc="3EC0AAA0">
      <w:start w:val="1"/>
      <w:numFmt w:val="bullet"/>
      <w:lvlText w:val=""/>
      <w:lvlPicBulletId w:val="0"/>
      <w:lvlJc w:val="left"/>
      <w:pPr>
        <w:tabs>
          <w:tab w:val="num" w:pos="720"/>
        </w:tabs>
        <w:ind w:left="720" w:hanging="360"/>
      </w:pPr>
      <w:rPr>
        <w:rFonts w:ascii="Symbol" w:hAnsi="Symbol" w:hint="default"/>
      </w:rPr>
    </w:lvl>
    <w:lvl w:ilvl="1" w:tplc="5CE66F78" w:tentative="1">
      <w:start w:val="1"/>
      <w:numFmt w:val="bullet"/>
      <w:lvlText w:val=""/>
      <w:lvlJc w:val="left"/>
      <w:pPr>
        <w:tabs>
          <w:tab w:val="num" w:pos="1440"/>
        </w:tabs>
        <w:ind w:left="1440" w:hanging="360"/>
      </w:pPr>
      <w:rPr>
        <w:rFonts w:ascii="Symbol" w:hAnsi="Symbol" w:hint="default"/>
      </w:rPr>
    </w:lvl>
    <w:lvl w:ilvl="2" w:tplc="CCFC77C6" w:tentative="1">
      <w:start w:val="1"/>
      <w:numFmt w:val="bullet"/>
      <w:lvlText w:val=""/>
      <w:lvlJc w:val="left"/>
      <w:pPr>
        <w:tabs>
          <w:tab w:val="num" w:pos="2160"/>
        </w:tabs>
        <w:ind w:left="2160" w:hanging="360"/>
      </w:pPr>
      <w:rPr>
        <w:rFonts w:ascii="Symbol" w:hAnsi="Symbol" w:hint="default"/>
      </w:rPr>
    </w:lvl>
    <w:lvl w:ilvl="3" w:tplc="44FCDABE" w:tentative="1">
      <w:start w:val="1"/>
      <w:numFmt w:val="bullet"/>
      <w:lvlText w:val=""/>
      <w:lvlJc w:val="left"/>
      <w:pPr>
        <w:tabs>
          <w:tab w:val="num" w:pos="2880"/>
        </w:tabs>
        <w:ind w:left="2880" w:hanging="360"/>
      </w:pPr>
      <w:rPr>
        <w:rFonts w:ascii="Symbol" w:hAnsi="Symbol" w:hint="default"/>
      </w:rPr>
    </w:lvl>
    <w:lvl w:ilvl="4" w:tplc="49549A66" w:tentative="1">
      <w:start w:val="1"/>
      <w:numFmt w:val="bullet"/>
      <w:lvlText w:val=""/>
      <w:lvlJc w:val="left"/>
      <w:pPr>
        <w:tabs>
          <w:tab w:val="num" w:pos="3600"/>
        </w:tabs>
        <w:ind w:left="3600" w:hanging="360"/>
      </w:pPr>
      <w:rPr>
        <w:rFonts w:ascii="Symbol" w:hAnsi="Symbol" w:hint="default"/>
      </w:rPr>
    </w:lvl>
    <w:lvl w:ilvl="5" w:tplc="B63826AC" w:tentative="1">
      <w:start w:val="1"/>
      <w:numFmt w:val="bullet"/>
      <w:lvlText w:val=""/>
      <w:lvlJc w:val="left"/>
      <w:pPr>
        <w:tabs>
          <w:tab w:val="num" w:pos="4320"/>
        </w:tabs>
        <w:ind w:left="4320" w:hanging="360"/>
      </w:pPr>
      <w:rPr>
        <w:rFonts w:ascii="Symbol" w:hAnsi="Symbol" w:hint="default"/>
      </w:rPr>
    </w:lvl>
    <w:lvl w:ilvl="6" w:tplc="0106B834" w:tentative="1">
      <w:start w:val="1"/>
      <w:numFmt w:val="bullet"/>
      <w:lvlText w:val=""/>
      <w:lvlJc w:val="left"/>
      <w:pPr>
        <w:tabs>
          <w:tab w:val="num" w:pos="5040"/>
        </w:tabs>
        <w:ind w:left="5040" w:hanging="360"/>
      </w:pPr>
      <w:rPr>
        <w:rFonts w:ascii="Symbol" w:hAnsi="Symbol" w:hint="default"/>
      </w:rPr>
    </w:lvl>
    <w:lvl w:ilvl="7" w:tplc="52BC75E2" w:tentative="1">
      <w:start w:val="1"/>
      <w:numFmt w:val="bullet"/>
      <w:lvlText w:val=""/>
      <w:lvlJc w:val="left"/>
      <w:pPr>
        <w:tabs>
          <w:tab w:val="num" w:pos="5760"/>
        </w:tabs>
        <w:ind w:left="5760" w:hanging="360"/>
      </w:pPr>
      <w:rPr>
        <w:rFonts w:ascii="Symbol" w:hAnsi="Symbol" w:hint="default"/>
      </w:rPr>
    </w:lvl>
    <w:lvl w:ilvl="8" w:tplc="CA7A596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770C487E"/>
    <w:multiLevelType w:val="hybridMultilevel"/>
    <w:tmpl w:val="84345A10"/>
    <w:lvl w:ilvl="0" w:tplc="94BEB3DC">
      <w:start w:val="1"/>
      <w:numFmt w:val="bullet"/>
      <w:lvlText w:val="□"/>
      <w:lvlJc w:val="left"/>
      <w:pPr>
        <w:ind w:left="720" w:hanging="360"/>
      </w:pPr>
      <w:rPr>
        <w:rFonts w:ascii="Arial" w:hAnsi="Arial" w:hint="default"/>
        <w:b/>
        <w:i w:val="0"/>
        <w:sz w:val="28"/>
        <w:szCs w:val="28"/>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EF84DA0"/>
    <w:multiLevelType w:val="hybridMultilevel"/>
    <w:tmpl w:val="C9A8C650"/>
    <w:lvl w:ilvl="0" w:tplc="8AF20684">
      <w:start w:val="1"/>
      <w:numFmt w:val="bullet"/>
      <w:lvlText w:val=""/>
      <w:lvlJc w:val="left"/>
      <w:pPr>
        <w:ind w:left="720" w:hanging="360"/>
      </w:pPr>
      <w:rPr>
        <w:rFonts w:ascii="Wingdings" w:hAnsi="Wingdings" w:hint="default"/>
        <w:color w:val="B68C9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62875815">
    <w:abstractNumId w:val="6"/>
  </w:num>
  <w:num w:numId="2" w16cid:durableId="269944571">
    <w:abstractNumId w:val="5"/>
  </w:num>
  <w:num w:numId="3" w16cid:durableId="1434588576">
    <w:abstractNumId w:val="3"/>
  </w:num>
  <w:num w:numId="4" w16cid:durableId="1663780222">
    <w:abstractNumId w:val="10"/>
  </w:num>
  <w:num w:numId="5" w16cid:durableId="2010909132">
    <w:abstractNumId w:val="9"/>
  </w:num>
  <w:num w:numId="6" w16cid:durableId="884685031">
    <w:abstractNumId w:val="0"/>
  </w:num>
  <w:num w:numId="7" w16cid:durableId="1630672725">
    <w:abstractNumId w:val="1"/>
  </w:num>
  <w:num w:numId="8" w16cid:durableId="169806048">
    <w:abstractNumId w:val="8"/>
  </w:num>
  <w:num w:numId="9" w16cid:durableId="1428237446">
    <w:abstractNumId w:val="2"/>
  </w:num>
  <w:num w:numId="10" w16cid:durableId="645279358">
    <w:abstractNumId w:val="11"/>
  </w:num>
  <w:num w:numId="11" w16cid:durableId="1168406702">
    <w:abstractNumId w:val="7"/>
  </w:num>
  <w:num w:numId="12" w16cid:durableId="1600259145">
    <w:abstractNumId w:val="4"/>
  </w:num>
  <w:num w:numId="13" w16cid:durableId="12615709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DD"/>
    <w:rsid w:val="00004A14"/>
    <w:rsid w:val="00004F8C"/>
    <w:rsid w:val="0001273F"/>
    <w:rsid w:val="00017715"/>
    <w:rsid w:val="00020E71"/>
    <w:rsid w:val="000215BE"/>
    <w:rsid w:val="00022A61"/>
    <w:rsid w:val="00030643"/>
    <w:rsid w:val="000423F4"/>
    <w:rsid w:val="00051095"/>
    <w:rsid w:val="00061187"/>
    <w:rsid w:val="00067E09"/>
    <w:rsid w:val="00070ADA"/>
    <w:rsid w:val="000728DC"/>
    <w:rsid w:val="00073D8F"/>
    <w:rsid w:val="000744DB"/>
    <w:rsid w:val="00077FD1"/>
    <w:rsid w:val="000829D7"/>
    <w:rsid w:val="000858ED"/>
    <w:rsid w:val="000933B8"/>
    <w:rsid w:val="000942B2"/>
    <w:rsid w:val="00094CF8"/>
    <w:rsid w:val="00094F51"/>
    <w:rsid w:val="000B11AE"/>
    <w:rsid w:val="000B2ED6"/>
    <w:rsid w:val="000B31A5"/>
    <w:rsid w:val="000C23D4"/>
    <w:rsid w:val="000C42B6"/>
    <w:rsid w:val="000E37C3"/>
    <w:rsid w:val="000F01B3"/>
    <w:rsid w:val="000F4A39"/>
    <w:rsid w:val="000F6C91"/>
    <w:rsid w:val="0010592B"/>
    <w:rsid w:val="00113B9B"/>
    <w:rsid w:val="0011592F"/>
    <w:rsid w:val="00123A30"/>
    <w:rsid w:val="00130F15"/>
    <w:rsid w:val="0013193B"/>
    <w:rsid w:val="0013592D"/>
    <w:rsid w:val="001374FE"/>
    <w:rsid w:val="00140F28"/>
    <w:rsid w:val="001523B8"/>
    <w:rsid w:val="00152BED"/>
    <w:rsid w:val="00156EFD"/>
    <w:rsid w:val="0015770C"/>
    <w:rsid w:val="00157B43"/>
    <w:rsid w:val="001601C4"/>
    <w:rsid w:val="001657AF"/>
    <w:rsid w:val="001741B1"/>
    <w:rsid w:val="00175AE5"/>
    <w:rsid w:val="00181E64"/>
    <w:rsid w:val="00185B5B"/>
    <w:rsid w:val="00193089"/>
    <w:rsid w:val="001A33DD"/>
    <w:rsid w:val="001B1C5E"/>
    <w:rsid w:val="001B5D56"/>
    <w:rsid w:val="001C0A7B"/>
    <w:rsid w:val="001C27E6"/>
    <w:rsid w:val="001C3953"/>
    <w:rsid w:val="001E1911"/>
    <w:rsid w:val="001E59EE"/>
    <w:rsid w:val="00204797"/>
    <w:rsid w:val="00213B4A"/>
    <w:rsid w:val="002315CE"/>
    <w:rsid w:val="00232C59"/>
    <w:rsid w:val="00236EDE"/>
    <w:rsid w:val="0024131A"/>
    <w:rsid w:val="002447BF"/>
    <w:rsid w:val="0025053C"/>
    <w:rsid w:val="002527EA"/>
    <w:rsid w:val="00255F2A"/>
    <w:rsid w:val="0026230D"/>
    <w:rsid w:val="00262533"/>
    <w:rsid w:val="00273F66"/>
    <w:rsid w:val="00276300"/>
    <w:rsid w:val="00282217"/>
    <w:rsid w:val="00284ED4"/>
    <w:rsid w:val="00295492"/>
    <w:rsid w:val="002B367F"/>
    <w:rsid w:val="002D116C"/>
    <w:rsid w:val="002E18F7"/>
    <w:rsid w:val="002E48B5"/>
    <w:rsid w:val="002E5618"/>
    <w:rsid w:val="002F3BAE"/>
    <w:rsid w:val="002F5ADC"/>
    <w:rsid w:val="003004E4"/>
    <w:rsid w:val="00303AA5"/>
    <w:rsid w:val="0031123A"/>
    <w:rsid w:val="0031509E"/>
    <w:rsid w:val="0031547A"/>
    <w:rsid w:val="00317D0A"/>
    <w:rsid w:val="00355EEC"/>
    <w:rsid w:val="00382003"/>
    <w:rsid w:val="00387732"/>
    <w:rsid w:val="00395038"/>
    <w:rsid w:val="003B084B"/>
    <w:rsid w:val="003B7937"/>
    <w:rsid w:val="003C2E2D"/>
    <w:rsid w:val="003C7852"/>
    <w:rsid w:val="003D5C14"/>
    <w:rsid w:val="003D70F6"/>
    <w:rsid w:val="003D786D"/>
    <w:rsid w:val="003E2198"/>
    <w:rsid w:val="003E2520"/>
    <w:rsid w:val="003E73D6"/>
    <w:rsid w:val="003F5556"/>
    <w:rsid w:val="003F7A24"/>
    <w:rsid w:val="00430019"/>
    <w:rsid w:val="00442F63"/>
    <w:rsid w:val="00461B9B"/>
    <w:rsid w:val="00461CDF"/>
    <w:rsid w:val="00462367"/>
    <w:rsid w:val="00482E24"/>
    <w:rsid w:val="00496CAB"/>
    <w:rsid w:val="004A54F3"/>
    <w:rsid w:val="004E1D23"/>
    <w:rsid w:val="004F1456"/>
    <w:rsid w:val="004F5EEF"/>
    <w:rsid w:val="004F6873"/>
    <w:rsid w:val="0050691B"/>
    <w:rsid w:val="005124FB"/>
    <w:rsid w:val="005217E1"/>
    <w:rsid w:val="00521A7A"/>
    <w:rsid w:val="00524814"/>
    <w:rsid w:val="005259AD"/>
    <w:rsid w:val="0057500A"/>
    <w:rsid w:val="005823EF"/>
    <w:rsid w:val="005B4241"/>
    <w:rsid w:val="005C5242"/>
    <w:rsid w:val="005D2938"/>
    <w:rsid w:val="005D43BD"/>
    <w:rsid w:val="005E099A"/>
    <w:rsid w:val="005E3354"/>
    <w:rsid w:val="005E446E"/>
    <w:rsid w:val="005F0DFF"/>
    <w:rsid w:val="006024E9"/>
    <w:rsid w:val="00617841"/>
    <w:rsid w:val="00623C0F"/>
    <w:rsid w:val="00632D17"/>
    <w:rsid w:val="006349CB"/>
    <w:rsid w:val="0065009A"/>
    <w:rsid w:val="00652EEE"/>
    <w:rsid w:val="006617EE"/>
    <w:rsid w:val="00671F3C"/>
    <w:rsid w:val="00694270"/>
    <w:rsid w:val="006A7A5E"/>
    <w:rsid w:val="006B3835"/>
    <w:rsid w:val="006B4554"/>
    <w:rsid w:val="006C28A9"/>
    <w:rsid w:val="006C5258"/>
    <w:rsid w:val="006D7A76"/>
    <w:rsid w:val="006D7F37"/>
    <w:rsid w:val="006E09A6"/>
    <w:rsid w:val="006E392E"/>
    <w:rsid w:val="006F4EC8"/>
    <w:rsid w:val="006F7C65"/>
    <w:rsid w:val="00707DAD"/>
    <w:rsid w:val="007110D9"/>
    <w:rsid w:val="007111C6"/>
    <w:rsid w:val="0071369B"/>
    <w:rsid w:val="007316B1"/>
    <w:rsid w:val="00743E8C"/>
    <w:rsid w:val="0076773B"/>
    <w:rsid w:val="00774B57"/>
    <w:rsid w:val="00774EA6"/>
    <w:rsid w:val="00790739"/>
    <w:rsid w:val="007B2253"/>
    <w:rsid w:val="007C109A"/>
    <w:rsid w:val="007D4E2C"/>
    <w:rsid w:val="007E368A"/>
    <w:rsid w:val="007E7030"/>
    <w:rsid w:val="007F55F9"/>
    <w:rsid w:val="00810E21"/>
    <w:rsid w:val="00810FEF"/>
    <w:rsid w:val="008117B6"/>
    <w:rsid w:val="008344DE"/>
    <w:rsid w:val="00842905"/>
    <w:rsid w:val="008434E1"/>
    <w:rsid w:val="008613FC"/>
    <w:rsid w:val="00867FA7"/>
    <w:rsid w:val="008845CF"/>
    <w:rsid w:val="00884A94"/>
    <w:rsid w:val="00887D4B"/>
    <w:rsid w:val="00892F4E"/>
    <w:rsid w:val="008949B0"/>
    <w:rsid w:val="008974D6"/>
    <w:rsid w:val="008A066B"/>
    <w:rsid w:val="008A5FD9"/>
    <w:rsid w:val="008A6A57"/>
    <w:rsid w:val="008B22EC"/>
    <w:rsid w:val="008C7B36"/>
    <w:rsid w:val="008D4446"/>
    <w:rsid w:val="008D5CC4"/>
    <w:rsid w:val="008E5119"/>
    <w:rsid w:val="008F504F"/>
    <w:rsid w:val="00900DFE"/>
    <w:rsid w:val="009040B4"/>
    <w:rsid w:val="009177FF"/>
    <w:rsid w:val="00925662"/>
    <w:rsid w:val="00933411"/>
    <w:rsid w:val="00936927"/>
    <w:rsid w:val="00937BC8"/>
    <w:rsid w:val="0094362E"/>
    <w:rsid w:val="00973C55"/>
    <w:rsid w:val="009A5251"/>
    <w:rsid w:val="009A6959"/>
    <w:rsid w:val="009B04B1"/>
    <w:rsid w:val="009B176C"/>
    <w:rsid w:val="009B5927"/>
    <w:rsid w:val="009B7225"/>
    <w:rsid w:val="009C1F84"/>
    <w:rsid w:val="009D5A93"/>
    <w:rsid w:val="009F6531"/>
    <w:rsid w:val="00A061F1"/>
    <w:rsid w:val="00A07924"/>
    <w:rsid w:val="00A1120A"/>
    <w:rsid w:val="00A17FBA"/>
    <w:rsid w:val="00A26F2F"/>
    <w:rsid w:val="00A35330"/>
    <w:rsid w:val="00A41741"/>
    <w:rsid w:val="00A41A16"/>
    <w:rsid w:val="00A46BFB"/>
    <w:rsid w:val="00A501D4"/>
    <w:rsid w:val="00A5418F"/>
    <w:rsid w:val="00A56485"/>
    <w:rsid w:val="00A61158"/>
    <w:rsid w:val="00A63E6D"/>
    <w:rsid w:val="00A82B51"/>
    <w:rsid w:val="00A94D43"/>
    <w:rsid w:val="00AA63EF"/>
    <w:rsid w:val="00AB0A9A"/>
    <w:rsid w:val="00AB0B19"/>
    <w:rsid w:val="00AB1C83"/>
    <w:rsid w:val="00AC403B"/>
    <w:rsid w:val="00AD21BE"/>
    <w:rsid w:val="00AD5B96"/>
    <w:rsid w:val="00AE73C7"/>
    <w:rsid w:val="00B03B13"/>
    <w:rsid w:val="00B04742"/>
    <w:rsid w:val="00B119A8"/>
    <w:rsid w:val="00B11A3F"/>
    <w:rsid w:val="00B17779"/>
    <w:rsid w:val="00B42683"/>
    <w:rsid w:val="00B47F0A"/>
    <w:rsid w:val="00B56EF5"/>
    <w:rsid w:val="00B73BAE"/>
    <w:rsid w:val="00B76B21"/>
    <w:rsid w:val="00B76CDC"/>
    <w:rsid w:val="00B76F2C"/>
    <w:rsid w:val="00B966EC"/>
    <w:rsid w:val="00BA02A6"/>
    <w:rsid w:val="00BA1DE1"/>
    <w:rsid w:val="00BA6E9D"/>
    <w:rsid w:val="00BC13D8"/>
    <w:rsid w:val="00BC4DEF"/>
    <w:rsid w:val="00BC5B7D"/>
    <w:rsid w:val="00BD1DD6"/>
    <w:rsid w:val="00BE6888"/>
    <w:rsid w:val="00BE6E14"/>
    <w:rsid w:val="00BF299F"/>
    <w:rsid w:val="00BF34C2"/>
    <w:rsid w:val="00BF54AF"/>
    <w:rsid w:val="00C14FF8"/>
    <w:rsid w:val="00C20A3D"/>
    <w:rsid w:val="00C24069"/>
    <w:rsid w:val="00C34099"/>
    <w:rsid w:val="00C42190"/>
    <w:rsid w:val="00C6053A"/>
    <w:rsid w:val="00C60712"/>
    <w:rsid w:val="00C62CF1"/>
    <w:rsid w:val="00C64FD6"/>
    <w:rsid w:val="00C734BE"/>
    <w:rsid w:val="00C7452C"/>
    <w:rsid w:val="00C91CAD"/>
    <w:rsid w:val="00C96032"/>
    <w:rsid w:val="00C96C26"/>
    <w:rsid w:val="00CA078C"/>
    <w:rsid w:val="00CA58AB"/>
    <w:rsid w:val="00CA5A11"/>
    <w:rsid w:val="00CA79ED"/>
    <w:rsid w:val="00CB572B"/>
    <w:rsid w:val="00CC14E7"/>
    <w:rsid w:val="00CC2785"/>
    <w:rsid w:val="00CC3092"/>
    <w:rsid w:val="00CD5664"/>
    <w:rsid w:val="00CD788C"/>
    <w:rsid w:val="00CE15C7"/>
    <w:rsid w:val="00CE64A5"/>
    <w:rsid w:val="00CF227C"/>
    <w:rsid w:val="00D02748"/>
    <w:rsid w:val="00D15757"/>
    <w:rsid w:val="00D253F1"/>
    <w:rsid w:val="00D25F7C"/>
    <w:rsid w:val="00D2763F"/>
    <w:rsid w:val="00D35A20"/>
    <w:rsid w:val="00D361ED"/>
    <w:rsid w:val="00D3663A"/>
    <w:rsid w:val="00D54E51"/>
    <w:rsid w:val="00D6274A"/>
    <w:rsid w:val="00D70292"/>
    <w:rsid w:val="00DA55AC"/>
    <w:rsid w:val="00DA6946"/>
    <w:rsid w:val="00DA6C04"/>
    <w:rsid w:val="00DB3952"/>
    <w:rsid w:val="00DD5FA1"/>
    <w:rsid w:val="00DD6B9C"/>
    <w:rsid w:val="00DE695E"/>
    <w:rsid w:val="00DE7C0C"/>
    <w:rsid w:val="00DF0C5F"/>
    <w:rsid w:val="00E1059C"/>
    <w:rsid w:val="00E15BB2"/>
    <w:rsid w:val="00E21839"/>
    <w:rsid w:val="00E25740"/>
    <w:rsid w:val="00E271D9"/>
    <w:rsid w:val="00E47C0C"/>
    <w:rsid w:val="00E51C04"/>
    <w:rsid w:val="00E62F34"/>
    <w:rsid w:val="00E633F5"/>
    <w:rsid w:val="00E66273"/>
    <w:rsid w:val="00E70178"/>
    <w:rsid w:val="00E71710"/>
    <w:rsid w:val="00E83BBC"/>
    <w:rsid w:val="00E86A2B"/>
    <w:rsid w:val="00EA4AB1"/>
    <w:rsid w:val="00EC2088"/>
    <w:rsid w:val="00EC5639"/>
    <w:rsid w:val="00EC6A11"/>
    <w:rsid w:val="00ED1434"/>
    <w:rsid w:val="00EE0EBD"/>
    <w:rsid w:val="00EE32B7"/>
    <w:rsid w:val="00EE7F30"/>
    <w:rsid w:val="00EF2250"/>
    <w:rsid w:val="00EF67D8"/>
    <w:rsid w:val="00EF733F"/>
    <w:rsid w:val="00F0214B"/>
    <w:rsid w:val="00F03054"/>
    <w:rsid w:val="00F05408"/>
    <w:rsid w:val="00F2303F"/>
    <w:rsid w:val="00F2607E"/>
    <w:rsid w:val="00F33574"/>
    <w:rsid w:val="00F33EA8"/>
    <w:rsid w:val="00F47E2E"/>
    <w:rsid w:val="00F56E1B"/>
    <w:rsid w:val="00F57FD9"/>
    <w:rsid w:val="00F71F66"/>
    <w:rsid w:val="00F75DA4"/>
    <w:rsid w:val="00FB2659"/>
    <w:rsid w:val="00FC5C9E"/>
    <w:rsid w:val="00FD68CA"/>
    <w:rsid w:val="00FE0C31"/>
    <w:rsid w:val="00FF37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FF4C5DB"/>
  <w15:chartTrackingRefBased/>
  <w15:docId w15:val="{03AAE90D-3363-BB40-B618-A0BBE9AC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E18F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A33DD"/>
    <w:pPr>
      <w:tabs>
        <w:tab w:val="center" w:pos="4819"/>
        <w:tab w:val="right" w:pos="9638"/>
      </w:tabs>
    </w:pPr>
  </w:style>
  <w:style w:type="character" w:customStyle="1" w:styleId="IntestazioneCarattere">
    <w:name w:val="Intestazione Carattere"/>
    <w:basedOn w:val="Carpredefinitoparagrafo"/>
    <w:link w:val="Intestazione"/>
    <w:uiPriority w:val="99"/>
    <w:rsid w:val="001A33DD"/>
  </w:style>
  <w:style w:type="paragraph" w:styleId="Pidipagina">
    <w:name w:val="footer"/>
    <w:basedOn w:val="Normale"/>
    <w:link w:val="PidipaginaCarattere"/>
    <w:uiPriority w:val="99"/>
    <w:unhideWhenUsed/>
    <w:rsid w:val="001A33DD"/>
    <w:pPr>
      <w:tabs>
        <w:tab w:val="center" w:pos="4819"/>
        <w:tab w:val="right" w:pos="9638"/>
      </w:tabs>
    </w:pPr>
  </w:style>
  <w:style w:type="character" w:customStyle="1" w:styleId="PidipaginaCarattere">
    <w:name w:val="Piè di pagina Carattere"/>
    <w:basedOn w:val="Carpredefinitoparagrafo"/>
    <w:link w:val="Pidipagina"/>
    <w:uiPriority w:val="99"/>
    <w:rsid w:val="001A33DD"/>
  </w:style>
  <w:style w:type="character" w:styleId="Numeropagina">
    <w:name w:val="page number"/>
    <w:basedOn w:val="Carpredefinitoparagrafo"/>
    <w:unhideWhenUsed/>
    <w:rsid w:val="001A33DD"/>
  </w:style>
  <w:style w:type="paragraph" w:styleId="Nessunaspaziatura">
    <w:name w:val="No Spacing"/>
    <w:link w:val="NessunaspaziaturaCarattere"/>
    <w:uiPriority w:val="1"/>
    <w:qFormat/>
    <w:rsid w:val="005E3354"/>
    <w:rPr>
      <w:rFonts w:eastAsiaTheme="minorEastAsia"/>
      <w:sz w:val="22"/>
      <w:szCs w:val="22"/>
      <w:lang w:val="en-US" w:eastAsia="zh-CN"/>
    </w:rPr>
  </w:style>
  <w:style w:type="character" w:customStyle="1" w:styleId="NessunaspaziaturaCarattere">
    <w:name w:val="Nessuna spaziatura Carattere"/>
    <w:basedOn w:val="Carpredefinitoparagrafo"/>
    <w:link w:val="Nessunaspaziatura"/>
    <w:uiPriority w:val="1"/>
    <w:rsid w:val="005E3354"/>
    <w:rPr>
      <w:rFonts w:eastAsiaTheme="minorEastAsia"/>
      <w:sz w:val="22"/>
      <w:szCs w:val="22"/>
      <w:lang w:val="en-US" w:eastAsia="zh-CN"/>
    </w:rPr>
  </w:style>
  <w:style w:type="paragraph" w:styleId="Titolo">
    <w:name w:val="Title"/>
    <w:basedOn w:val="Normale"/>
    <w:next w:val="Normale"/>
    <w:link w:val="TitoloCarattere"/>
    <w:uiPriority w:val="10"/>
    <w:qFormat/>
    <w:rsid w:val="004F1456"/>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F145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F1456"/>
    <w:pPr>
      <w:numPr>
        <w:ilvl w:val="1"/>
      </w:numPr>
      <w:spacing w:after="160"/>
    </w:pPr>
    <w:rPr>
      <w:rFonts w:eastAsiaTheme="minorEastAsia"/>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4F1456"/>
    <w:rPr>
      <w:rFonts w:eastAsiaTheme="minorEastAsia"/>
      <w:color w:val="5A5A5A" w:themeColor="text1" w:themeTint="A5"/>
      <w:spacing w:val="15"/>
      <w:sz w:val="22"/>
      <w:szCs w:val="22"/>
    </w:rPr>
  </w:style>
  <w:style w:type="paragraph" w:styleId="NormaleWeb">
    <w:name w:val="Normal (Web)"/>
    <w:basedOn w:val="Normale"/>
    <w:uiPriority w:val="99"/>
    <w:semiHidden/>
    <w:unhideWhenUsed/>
    <w:rsid w:val="009D5A93"/>
    <w:pPr>
      <w:spacing w:before="100" w:beforeAutospacing="1" w:after="100" w:afterAutospacing="1"/>
    </w:pPr>
    <w:rPr>
      <w:rFonts w:ascii="Times New Roman" w:eastAsiaTheme="minorEastAsia" w:hAnsi="Times New Roman" w:cs="Times New Roman"/>
      <w:lang w:eastAsia="it-IT"/>
    </w:rPr>
  </w:style>
  <w:style w:type="paragraph" w:customStyle="1" w:styleId="Default">
    <w:name w:val="Default"/>
    <w:rsid w:val="00A63E6D"/>
    <w:pPr>
      <w:autoSpaceDE w:val="0"/>
      <w:autoSpaceDN w:val="0"/>
      <w:adjustRightInd w:val="0"/>
    </w:pPr>
    <w:rPr>
      <w:rFonts w:ascii="Arial" w:eastAsia="Calibri" w:hAnsi="Arial" w:cs="Arial"/>
      <w:color w:val="000000"/>
      <w:lang w:eastAsia="it-IT"/>
    </w:rPr>
  </w:style>
  <w:style w:type="table" w:styleId="Grigliatabella">
    <w:name w:val="Table Grid"/>
    <w:basedOn w:val="Tabellanormale"/>
    <w:uiPriority w:val="39"/>
    <w:rsid w:val="00A63E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7acolori-colore2">
    <w:name w:val="Grid Table 7 Colorful Accent 2"/>
    <w:basedOn w:val="Tabellanormale"/>
    <w:uiPriority w:val="52"/>
    <w:rsid w:val="00BC4DEF"/>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laelenco4-colore2">
    <w:name w:val="List Table 4 Accent 2"/>
    <w:basedOn w:val="Tabellanormale"/>
    <w:uiPriority w:val="49"/>
    <w:rsid w:val="00BC4DE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5scura-colore2">
    <w:name w:val="List Table 5 Dark Accent 2"/>
    <w:basedOn w:val="Tabellanormale"/>
    <w:uiPriority w:val="50"/>
    <w:rsid w:val="00BC4DEF"/>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griglia6acolori-colore2">
    <w:name w:val="Grid Table 6 Colorful Accent 2"/>
    <w:basedOn w:val="Tabellanormale"/>
    <w:uiPriority w:val="51"/>
    <w:rsid w:val="00BC4DEF"/>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semplice-3">
    <w:name w:val="Plain Table 3"/>
    <w:basedOn w:val="Tabellanormale"/>
    <w:uiPriority w:val="43"/>
    <w:rsid w:val="00C9603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griglia1chiara-colore2">
    <w:name w:val="Grid Table 1 Light Accent 2"/>
    <w:basedOn w:val="Tabellanormale"/>
    <w:uiPriority w:val="46"/>
    <w:rsid w:val="00C96032"/>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gliatabellachiara">
    <w:name w:val="Grid Table Light"/>
    <w:basedOn w:val="Tabellanormale"/>
    <w:uiPriority w:val="40"/>
    <w:rsid w:val="00C9603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ragrafoelenco">
    <w:name w:val="List Paragraph"/>
    <w:basedOn w:val="Normale"/>
    <w:uiPriority w:val="34"/>
    <w:qFormat/>
    <w:rsid w:val="000728DC"/>
    <w:pPr>
      <w:ind w:left="720"/>
      <w:contextualSpacing/>
    </w:pPr>
  </w:style>
  <w:style w:type="paragraph" w:styleId="Rientrocorpodeltesto">
    <w:name w:val="Body Text Indent"/>
    <w:basedOn w:val="Normale"/>
    <w:link w:val="RientrocorpodeltestoCarattere"/>
    <w:uiPriority w:val="99"/>
    <w:unhideWhenUsed/>
    <w:rsid w:val="00BE6E14"/>
    <w:pPr>
      <w:spacing w:after="120"/>
      <w:ind w:left="283"/>
    </w:pPr>
    <w:rPr>
      <w:rFonts w:ascii="Times New Roman" w:eastAsia="Times New Roman" w:hAnsi="Times New Roman" w:cs="Times New Roman"/>
      <w:lang w:eastAsia="it-IT"/>
    </w:rPr>
  </w:style>
  <w:style w:type="character" w:customStyle="1" w:styleId="RientrocorpodeltestoCarattere">
    <w:name w:val="Rientro corpo del testo Carattere"/>
    <w:basedOn w:val="Carpredefinitoparagrafo"/>
    <w:link w:val="Rientrocorpodeltesto"/>
    <w:uiPriority w:val="99"/>
    <w:rsid w:val="00BE6E14"/>
    <w:rPr>
      <w:rFonts w:ascii="Times New Roman" w:eastAsia="Times New Roman" w:hAnsi="Times New Roman" w:cs="Times New Roman"/>
      <w:lang w:eastAsia="it-IT"/>
    </w:rPr>
  </w:style>
  <w:style w:type="paragraph" w:customStyle="1" w:styleId="Body">
    <w:name w:val="Body"/>
    <w:basedOn w:val="Normale"/>
    <w:rsid w:val="00BE6E14"/>
    <w:pPr>
      <w:overflowPunct w:val="0"/>
      <w:autoSpaceDE w:val="0"/>
      <w:autoSpaceDN w:val="0"/>
      <w:adjustRightInd w:val="0"/>
      <w:spacing w:after="240" w:line="260" w:lineRule="exact"/>
      <w:jc w:val="both"/>
      <w:textAlignment w:val="baseline"/>
    </w:pPr>
    <w:rPr>
      <w:rFonts w:ascii="Times New Roman" w:eastAsia="Times New Roman" w:hAnsi="Times New Roman" w:cs="Times New Roman"/>
      <w:color w:val="000000"/>
      <w:sz w:val="22"/>
      <w:szCs w:val="20"/>
    </w:rPr>
  </w:style>
  <w:style w:type="paragraph" w:styleId="Testofumetto">
    <w:name w:val="Balloon Text"/>
    <w:basedOn w:val="Normale"/>
    <w:link w:val="TestofumettoCarattere"/>
    <w:uiPriority w:val="99"/>
    <w:semiHidden/>
    <w:unhideWhenUsed/>
    <w:rsid w:val="008A6A57"/>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8A6A57"/>
    <w:rPr>
      <w:rFonts w:ascii="Times New Roman" w:hAnsi="Times New Roman" w:cs="Times New Roman"/>
      <w:sz w:val="18"/>
      <w:szCs w:val="18"/>
    </w:rPr>
  </w:style>
  <w:style w:type="character" w:styleId="Enfasicorsivo">
    <w:name w:val="Emphasis"/>
    <w:basedOn w:val="Carpredefinitoparagrafo"/>
    <w:uiPriority w:val="20"/>
    <w:qFormat/>
    <w:rsid w:val="009040B4"/>
    <w:rPr>
      <w:i/>
      <w:iCs/>
    </w:rPr>
  </w:style>
  <w:style w:type="paragraph" w:styleId="Corpotesto">
    <w:name w:val="Body Text"/>
    <w:basedOn w:val="Normale"/>
    <w:link w:val="CorpotestoCarattere"/>
    <w:uiPriority w:val="99"/>
    <w:unhideWhenUsed/>
    <w:rsid w:val="000C42B6"/>
    <w:pPr>
      <w:spacing w:after="120"/>
    </w:pPr>
  </w:style>
  <w:style w:type="character" w:customStyle="1" w:styleId="CorpotestoCarattere">
    <w:name w:val="Corpo testo Carattere"/>
    <w:basedOn w:val="Carpredefinitoparagrafo"/>
    <w:link w:val="Corpotesto"/>
    <w:uiPriority w:val="99"/>
    <w:rsid w:val="000C4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7589">
      <w:bodyDiv w:val="1"/>
      <w:marLeft w:val="0"/>
      <w:marRight w:val="0"/>
      <w:marTop w:val="0"/>
      <w:marBottom w:val="0"/>
      <w:divBdr>
        <w:top w:val="none" w:sz="0" w:space="0" w:color="auto"/>
        <w:left w:val="none" w:sz="0" w:space="0" w:color="auto"/>
        <w:bottom w:val="none" w:sz="0" w:space="0" w:color="auto"/>
        <w:right w:val="none" w:sz="0" w:space="0" w:color="auto"/>
      </w:divBdr>
    </w:div>
    <w:div w:id="144251073">
      <w:bodyDiv w:val="1"/>
      <w:marLeft w:val="0"/>
      <w:marRight w:val="0"/>
      <w:marTop w:val="0"/>
      <w:marBottom w:val="0"/>
      <w:divBdr>
        <w:top w:val="none" w:sz="0" w:space="0" w:color="auto"/>
        <w:left w:val="none" w:sz="0" w:space="0" w:color="auto"/>
        <w:bottom w:val="none" w:sz="0" w:space="0" w:color="auto"/>
        <w:right w:val="none" w:sz="0" w:space="0" w:color="auto"/>
      </w:divBdr>
    </w:div>
    <w:div w:id="318727586">
      <w:bodyDiv w:val="1"/>
      <w:marLeft w:val="0"/>
      <w:marRight w:val="0"/>
      <w:marTop w:val="0"/>
      <w:marBottom w:val="0"/>
      <w:divBdr>
        <w:top w:val="none" w:sz="0" w:space="0" w:color="auto"/>
        <w:left w:val="none" w:sz="0" w:space="0" w:color="auto"/>
        <w:bottom w:val="none" w:sz="0" w:space="0" w:color="auto"/>
        <w:right w:val="none" w:sz="0" w:space="0" w:color="auto"/>
      </w:divBdr>
    </w:div>
    <w:div w:id="373190827">
      <w:bodyDiv w:val="1"/>
      <w:marLeft w:val="0"/>
      <w:marRight w:val="0"/>
      <w:marTop w:val="0"/>
      <w:marBottom w:val="0"/>
      <w:divBdr>
        <w:top w:val="none" w:sz="0" w:space="0" w:color="auto"/>
        <w:left w:val="none" w:sz="0" w:space="0" w:color="auto"/>
        <w:bottom w:val="none" w:sz="0" w:space="0" w:color="auto"/>
        <w:right w:val="none" w:sz="0" w:space="0" w:color="auto"/>
      </w:divBdr>
    </w:div>
    <w:div w:id="378478887">
      <w:bodyDiv w:val="1"/>
      <w:marLeft w:val="0"/>
      <w:marRight w:val="0"/>
      <w:marTop w:val="0"/>
      <w:marBottom w:val="0"/>
      <w:divBdr>
        <w:top w:val="none" w:sz="0" w:space="0" w:color="auto"/>
        <w:left w:val="none" w:sz="0" w:space="0" w:color="auto"/>
        <w:bottom w:val="none" w:sz="0" w:space="0" w:color="auto"/>
        <w:right w:val="none" w:sz="0" w:space="0" w:color="auto"/>
      </w:divBdr>
    </w:div>
    <w:div w:id="502547172">
      <w:bodyDiv w:val="1"/>
      <w:marLeft w:val="0"/>
      <w:marRight w:val="0"/>
      <w:marTop w:val="0"/>
      <w:marBottom w:val="0"/>
      <w:divBdr>
        <w:top w:val="none" w:sz="0" w:space="0" w:color="auto"/>
        <w:left w:val="none" w:sz="0" w:space="0" w:color="auto"/>
        <w:bottom w:val="none" w:sz="0" w:space="0" w:color="auto"/>
        <w:right w:val="none" w:sz="0" w:space="0" w:color="auto"/>
      </w:divBdr>
    </w:div>
    <w:div w:id="541747313">
      <w:bodyDiv w:val="1"/>
      <w:marLeft w:val="0"/>
      <w:marRight w:val="0"/>
      <w:marTop w:val="0"/>
      <w:marBottom w:val="0"/>
      <w:divBdr>
        <w:top w:val="none" w:sz="0" w:space="0" w:color="auto"/>
        <w:left w:val="none" w:sz="0" w:space="0" w:color="auto"/>
        <w:bottom w:val="none" w:sz="0" w:space="0" w:color="auto"/>
        <w:right w:val="none" w:sz="0" w:space="0" w:color="auto"/>
      </w:divBdr>
    </w:div>
    <w:div w:id="554465004">
      <w:bodyDiv w:val="1"/>
      <w:marLeft w:val="0"/>
      <w:marRight w:val="0"/>
      <w:marTop w:val="0"/>
      <w:marBottom w:val="0"/>
      <w:divBdr>
        <w:top w:val="none" w:sz="0" w:space="0" w:color="auto"/>
        <w:left w:val="none" w:sz="0" w:space="0" w:color="auto"/>
        <w:bottom w:val="none" w:sz="0" w:space="0" w:color="auto"/>
        <w:right w:val="none" w:sz="0" w:space="0" w:color="auto"/>
      </w:divBdr>
    </w:div>
    <w:div w:id="626474410">
      <w:bodyDiv w:val="1"/>
      <w:marLeft w:val="0"/>
      <w:marRight w:val="0"/>
      <w:marTop w:val="0"/>
      <w:marBottom w:val="0"/>
      <w:divBdr>
        <w:top w:val="none" w:sz="0" w:space="0" w:color="auto"/>
        <w:left w:val="none" w:sz="0" w:space="0" w:color="auto"/>
        <w:bottom w:val="none" w:sz="0" w:space="0" w:color="auto"/>
        <w:right w:val="none" w:sz="0" w:space="0" w:color="auto"/>
      </w:divBdr>
    </w:div>
    <w:div w:id="772942375">
      <w:bodyDiv w:val="1"/>
      <w:marLeft w:val="0"/>
      <w:marRight w:val="0"/>
      <w:marTop w:val="0"/>
      <w:marBottom w:val="0"/>
      <w:divBdr>
        <w:top w:val="none" w:sz="0" w:space="0" w:color="auto"/>
        <w:left w:val="none" w:sz="0" w:space="0" w:color="auto"/>
        <w:bottom w:val="none" w:sz="0" w:space="0" w:color="auto"/>
        <w:right w:val="none" w:sz="0" w:space="0" w:color="auto"/>
      </w:divBdr>
      <w:divsChild>
        <w:div w:id="1241867381">
          <w:marLeft w:val="446"/>
          <w:marRight w:val="0"/>
          <w:marTop w:val="0"/>
          <w:marBottom w:val="0"/>
          <w:divBdr>
            <w:top w:val="none" w:sz="0" w:space="0" w:color="auto"/>
            <w:left w:val="none" w:sz="0" w:space="0" w:color="auto"/>
            <w:bottom w:val="none" w:sz="0" w:space="0" w:color="auto"/>
            <w:right w:val="none" w:sz="0" w:space="0" w:color="auto"/>
          </w:divBdr>
        </w:div>
        <w:div w:id="883834434">
          <w:marLeft w:val="446"/>
          <w:marRight w:val="0"/>
          <w:marTop w:val="0"/>
          <w:marBottom w:val="0"/>
          <w:divBdr>
            <w:top w:val="none" w:sz="0" w:space="0" w:color="auto"/>
            <w:left w:val="none" w:sz="0" w:space="0" w:color="auto"/>
            <w:bottom w:val="none" w:sz="0" w:space="0" w:color="auto"/>
            <w:right w:val="none" w:sz="0" w:space="0" w:color="auto"/>
          </w:divBdr>
        </w:div>
        <w:div w:id="1155955821">
          <w:marLeft w:val="446"/>
          <w:marRight w:val="0"/>
          <w:marTop w:val="0"/>
          <w:marBottom w:val="0"/>
          <w:divBdr>
            <w:top w:val="none" w:sz="0" w:space="0" w:color="auto"/>
            <w:left w:val="none" w:sz="0" w:space="0" w:color="auto"/>
            <w:bottom w:val="none" w:sz="0" w:space="0" w:color="auto"/>
            <w:right w:val="none" w:sz="0" w:space="0" w:color="auto"/>
          </w:divBdr>
        </w:div>
        <w:div w:id="1738017273">
          <w:marLeft w:val="446"/>
          <w:marRight w:val="0"/>
          <w:marTop w:val="0"/>
          <w:marBottom w:val="0"/>
          <w:divBdr>
            <w:top w:val="none" w:sz="0" w:space="0" w:color="auto"/>
            <w:left w:val="none" w:sz="0" w:space="0" w:color="auto"/>
            <w:bottom w:val="none" w:sz="0" w:space="0" w:color="auto"/>
            <w:right w:val="none" w:sz="0" w:space="0" w:color="auto"/>
          </w:divBdr>
        </w:div>
      </w:divsChild>
    </w:div>
    <w:div w:id="953440161">
      <w:bodyDiv w:val="1"/>
      <w:marLeft w:val="0"/>
      <w:marRight w:val="0"/>
      <w:marTop w:val="0"/>
      <w:marBottom w:val="0"/>
      <w:divBdr>
        <w:top w:val="none" w:sz="0" w:space="0" w:color="auto"/>
        <w:left w:val="none" w:sz="0" w:space="0" w:color="auto"/>
        <w:bottom w:val="none" w:sz="0" w:space="0" w:color="auto"/>
        <w:right w:val="none" w:sz="0" w:space="0" w:color="auto"/>
      </w:divBdr>
    </w:div>
    <w:div w:id="1036541274">
      <w:bodyDiv w:val="1"/>
      <w:marLeft w:val="0"/>
      <w:marRight w:val="0"/>
      <w:marTop w:val="0"/>
      <w:marBottom w:val="0"/>
      <w:divBdr>
        <w:top w:val="none" w:sz="0" w:space="0" w:color="auto"/>
        <w:left w:val="none" w:sz="0" w:space="0" w:color="auto"/>
        <w:bottom w:val="none" w:sz="0" w:space="0" w:color="auto"/>
        <w:right w:val="none" w:sz="0" w:space="0" w:color="auto"/>
      </w:divBdr>
    </w:div>
    <w:div w:id="1059401825">
      <w:bodyDiv w:val="1"/>
      <w:marLeft w:val="0"/>
      <w:marRight w:val="0"/>
      <w:marTop w:val="0"/>
      <w:marBottom w:val="0"/>
      <w:divBdr>
        <w:top w:val="none" w:sz="0" w:space="0" w:color="auto"/>
        <w:left w:val="none" w:sz="0" w:space="0" w:color="auto"/>
        <w:bottom w:val="none" w:sz="0" w:space="0" w:color="auto"/>
        <w:right w:val="none" w:sz="0" w:space="0" w:color="auto"/>
      </w:divBdr>
    </w:div>
    <w:div w:id="1072388659">
      <w:bodyDiv w:val="1"/>
      <w:marLeft w:val="0"/>
      <w:marRight w:val="0"/>
      <w:marTop w:val="0"/>
      <w:marBottom w:val="0"/>
      <w:divBdr>
        <w:top w:val="none" w:sz="0" w:space="0" w:color="auto"/>
        <w:left w:val="none" w:sz="0" w:space="0" w:color="auto"/>
        <w:bottom w:val="none" w:sz="0" w:space="0" w:color="auto"/>
        <w:right w:val="none" w:sz="0" w:space="0" w:color="auto"/>
      </w:divBdr>
    </w:div>
    <w:div w:id="1138647520">
      <w:bodyDiv w:val="1"/>
      <w:marLeft w:val="0"/>
      <w:marRight w:val="0"/>
      <w:marTop w:val="0"/>
      <w:marBottom w:val="0"/>
      <w:divBdr>
        <w:top w:val="none" w:sz="0" w:space="0" w:color="auto"/>
        <w:left w:val="none" w:sz="0" w:space="0" w:color="auto"/>
        <w:bottom w:val="none" w:sz="0" w:space="0" w:color="auto"/>
        <w:right w:val="none" w:sz="0" w:space="0" w:color="auto"/>
      </w:divBdr>
    </w:div>
    <w:div w:id="1165125471">
      <w:bodyDiv w:val="1"/>
      <w:marLeft w:val="0"/>
      <w:marRight w:val="0"/>
      <w:marTop w:val="0"/>
      <w:marBottom w:val="0"/>
      <w:divBdr>
        <w:top w:val="none" w:sz="0" w:space="0" w:color="auto"/>
        <w:left w:val="none" w:sz="0" w:space="0" w:color="auto"/>
        <w:bottom w:val="none" w:sz="0" w:space="0" w:color="auto"/>
        <w:right w:val="none" w:sz="0" w:space="0" w:color="auto"/>
      </w:divBdr>
    </w:div>
    <w:div w:id="1189484750">
      <w:bodyDiv w:val="1"/>
      <w:marLeft w:val="0"/>
      <w:marRight w:val="0"/>
      <w:marTop w:val="0"/>
      <w:marBottom w:val="0"/>
      <w:divBdr>
        <w:top w:val="none" w:sz="0" w:space="0" w:color="auto"/>
        <w:left w:val="none" w:sz="0" w:space="0" w:color="auto"/>
        <w:bottom w:val="none" w:sz="0" w:space="0" w:color="auto"/>
        <w:right w:val="none" w:sz="0" w:space="0" w:color="auto"/>
      </w:divBdr>
    </w:div>
    <w:div w:id="1279263234">
      <w:bodyDiv w:val="1"/>
      <w:marLeft w:val="0"/>
      <w:marRight w:val="0"/>
      <w:marTop w:val="0"/>
      <w:marBottom w:val="0"/>
      <w:divBdr>
        <w:top w:val="none" w:sz="0" w:space="0" w:color="auto"/>
        <w:left w:val="none" w:sz="0" w:space="0" w:color="auto"/>
        <w:bottom w:val="none" w:sz="0" w:space="0" w:color="auto"/>
        <w:right w:val="none" w:sz="0" w:space="0" w:color="auto"/>
      </w:divBdr>
    </w:div>
    <w:div w:id="1297486822">
      <w:bodyDiv w:val="1"/>
      <w:marLeft w:val="0"/>
      <w:marRight w:val="0"/>
      <w:marTop w:val="0"/>
      <w:marBottom w:val="0"/>
      <w:divBdr>
        <w:top w:val="none" w:sz="0" w:space="0" w:color="auto"/>
        <w:left w:val="none" w:sz="0" w:space="0" w:color="auto"/>
        <w:bottom w:val="none" w:sz="0" w:space="0" w:color="auto"/>
        <w:right w:val="none" w:sz="0" w:space="0" w:color="auto"/>
      </w:divBdr>
      <w:divsChild>
        <w:div w:id="1045636104">
          <w:marLeft w:val="446"/>
          <w:marRight w:val="0"/>
          <w:marTop w:val="0"/>
          <w:marBottom w:val="0"/>
          <w:divBdr>
            <w:top w:val="none" w:sz="0" w:space="0" w:color="auto"/>
            <w:left w:val="none" w:sz="0" w:space="0" w:color="auto"/>
            <w:bottom w:val="none" w:sz="0" w:space="0" w:color="auto"/>
            <w:right w:val="none" w:sz="0" w:space="0" w:color="auto"/>
          </w:divBdr>
        </w:div>
        <w:div w:id="764570999">
          <w:marLeft w:val="446"/>
          <w:marRight w:val="0"/>
          <w:marTop w:val="0"/>
          <w:marBottom w:val="0"/>
          <w:divBdr>
            <w:top w:val="none" w:sz="0" w:space="0" w:color="auto"/>
            <w:left w:val="none" w:sz="0" w:space="0" w:color="auto"/>
            <w:bottom w:val="none" w:sz="0" w:space="0" w:color="auto"/>
            <w:right w:val="none" w:sz="0" w:space="0" w:color="auto"/>
          </w:divBdr>
        </w:div>
        <w:div w:id="1388525829">
          <w:marLeft w:val="446"/>
          <w:marRight w:val="0"/>
          <w:marTop w:val="0"/>
          <w:marBottom w:val="0"/>
          <w:divBdr>
            <w:top w:val="none" w:sz="0" w:space="0" w:color="auto"/>
            <w:left w:val="none" w:sz="0" w:space="0" w:color="auto"/>
            <w:bottom w:val="none" w:sz="0" w:space="0" w:color="auto"/>
            <w:right w:val="none" w:sz="0" w:space="0" w:color="auto"/>
          </w:divBdr>
        </w:div>
        <w:div w:id="1757970199">
          <w:marLeft w:val="446"/>
          <w:marRight w:val="0"/>
          <w:marTop w:val="0"/>
          <w:marBottom w:val="0"/>
          <w:divBdr>
            <w:top w:val="none" w:sz="0" w:space="0" w:color="auto"/>
            <w:left w:val="none" w:sz="0" w:space="0" w:color="auto"/>
            <w:bottom w:val="none" w:sz="0" w:space="0" w:color="auto"/>
            <w:right w:val="none" w:sz="0" w:space="0" w:color="auto"/>
          </w:divBdr>
        </w:div>
      </w:divsChild>
    </w:div>
    <w:div w:id="1328438022">
      <w:bodyDiv w:val="1"/>
      <w:marLeft w:val="0"/>
      <w:marRight w:val="0"/>
      <w:marTop w:val="0"/>
      <w:marBottom w:val="0"/>
      <w:divBdr>
        <w:top w:val="none" w:sz="0" w:space="0" w:color="auto"/>
        <w:left w:val="none" w:sz="0" w:space="0" w:color="auto"/>
        <w:bottom w:val="none" w:sz="0" w:space="0" w:color="auto"/>
        <w:right w:val="none" w:sz="0" w:space="0" w:color="auto"/>
      </w:divBdr>
    </w:div>
    <w:div w:id="1443570678">
      <w:bodyDiv w:val="1"/>
      <w:marLeft w:val="0"/>
      <w:marRight w:val="0"/>
      <w:marTop w:val="0"/>
      <w:marBottom w:val="0"/>
      <w:divBdr>
        <w:top w:val="none" w:sz="0" w:space="0" w:color="auto"/>
        <w:left w:val="none" w:sz="0" w:space="0" w:color="auto"/>
        <w:bottom w:val="none" w:sz="0" w:space="0" w:color="auto"/>
        <w:right w:val="none" w:sz="0" w:space="0" w:color="auto"/>
      </w:divBdr>
    </w:div>
    <w:div w:id="1508246505">
      <w:bodyDiv w:val="1"/>
      <w:marLeft w:val="0"/>
      <w:marRight w:val="0"/>
      <w:marTop w:val="0"/>
      <w:marBottom w:val="0"/>
      <w:divBdr>
        <w:top w:val="none" w:sz="0" w:space="0" w:color="auto"/>
        <w:left w:val="none" w:sz="0" w:space="0" w:color="auto"/>
        <w:bottom w:val="none" w:sz="0" w:space="0" w:color="auto"/>
        <w:right w:val="none" w:sz="0" w:space="0" w:color="auto"/>
      </w:divBdr>
    </w:div>
    <w:div w:id="1564633380">
      <w:bodyDiv w:val="1"/>
      <w:marLeft w:val="0"/>
      <w:marRight w:val="0"/>
      <w:marTop w:val="0"/>
      <w:marBottom w:val="0"/>
      <w:divBdr>
        <w:top w:val="none" w:sz="0" w:space="0" w:color="auto"/>
        <w:left w:val="none" w:sz="0" w:space="0" w:color="auto"/>
        <w:bottom w:val="none" w:sz="0" w:space="0" w:color="auto"/>
        <w:right w:val="none" w:sz="0" w:space="0" w:color="auto"/>
      </w:divBdr>
    </w:div>
    <w:div w:id="1693646997">
      <w:bodyDiv w:val="1"/>
      <w:marLeft w:val="0"/>
      <w:marRight w:val="0"/>
      <w:marTop w:val="0"/>
      <w:marBottom w:val="0"/>
      <w:divBdr>
        <w:top w:val="none" w:sz="0" w:space="0" w:color="auto"/>
        <w:left w:val="none" w:sz="0" w:space="0" w:color="auto"/>
        <w:bottom w:val="none" w:sz="0" w:space="0" w:color="auto"/>
        <w:right w:val="none" w:sz="0" w:space="0" w:color="auto"/>
      </w:divBdr>
    </w:div>
    <w:div w:id="1759866828">
      <w:bodyDiv w:val="1"/>
      <w:marLeft w:val="0"/>
      <w:marRight w:val="0"/>
      <w:marTop w:val="0"/>
      <w:marBottom w:val="0"/>
      <w:divBdr>
        <w:top w:val="none" w:sz="0" w:space="0" w:color="auto"/>
        <w:left w:val="none" w:sz="0" w:space="0" w:color="auto"/>
        <w:bottom w:val="none" w:sz="0" w:space="0" w:color="auto"/>
        <w:right w:val="none" w:sz="0" w:space="0" w:color="auto"/>
      </w:divBdr>
    </w:div>
    <w:div w:id="1766537742">
      <w:bodyDiv w:val="1"/>
      <w:marLeft w:val="0"/>
      <w:marRight w:val="0"/>
      <w:marTop w:val="0"/>
      <w:marBottom w:val="0"/>
      <w:divBdr>
        <w:top w:val="none" w:sz="0" w:space="0" w:color="auto"/>
        <w:left w:val="none" w:sz="0" w:space="0" w:color="auto"/>
        <w:bottom w:val="none" w:sz="0" w:space="0" w:color="auto"/>
        <w:right w:val="none" w:sz="0" w:space="0" w:color="auto"/>
      </w:divBdr>
    </w:div>
    <w:div w:id="1900288069">
      <w:bodyDiv w:val="1"/>
      <w:marLeft w:val="0"/>
      <w:marRight w:val="0"/>
      <w:marTop w:val="0"/>
      <w:marBottom w:val="0"/>
      <w:divBdr>
        <w:top w:val="none" w:sz="0" w:space="0" w:color="auto"/>
        <w:left w:val="none" w:sz="0" w:space="0" w:color="auto"/>
        <w:bottom w:val="none" w:sz="0" w:space="0" w:color="auto"/>
        <w:right w:val="none" w:sz="0" w:space="0" w:color="auto"/>
      </w:divBdr>
    </w:div>
    <w:div w:id="2019885157">
      <w:bodyDiv w:val="1"/>
      <w:marLeft w:val="0"/>
      <w:marRight w:val="0"/>
      <w:marTop w:val="0"/>
      <w:marBottom w:val="0"/>
      <w:divBdr>
        <w:top w:val="none" w:sz="0" w:space="0" w:color="auto"/>
        <w:left w:val="none" w:sz="0" w:space="0" w:color="auto"/>
        <w:bottom w:val="none" w:sz="0" w:space="0" w:color="auto"/>
        <w:right w:val="none" w:sz="0" w:space="0" w:color="auto"/>
      </w:divBdr>
    </w:div>
    <w:div w:id="2145080569">
      <w:bodyDiv w:val="1"/>
      <w:marLeft w:val="0"/>
      <w:marRight w:val="0"/>
      <w:marTop w:val="0"/>
      <w:marBottom w:val="0"/>
      <w:divBdr>
        <w:top w:val="none" w:sz="0" w:space="0" w:color="auto"/>
        <w:left w:val="none" w:sz="0" w:space="0" w:color="auto"/>
        <w:bottom w:val="none" w:sz="0" w:space="0" w:color="auto"/>
        <w:right w:val="none" w:sz="0" w:space="0" w:color="auto"/>
      </w:divBdr>
    </w:div>
    <w:div w:id="214612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745BC-2E87-0341-B442-97D767E6B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2187</Words>
  <Characters>12469</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Valeria Lazier</cp:lastModifiedBy>
  <cp:revision>123</cp:revision>
  <cp:lastPrinted>2020-05-21T09:59:00Z</cp:lastPrinted>
  <dcterms:created xsi:type="dcterms:W3CDTF">2019-08-27T10:02:00Z</dcterms:created>
  <dcterms:modified xsi:type="dcterms:W3CDTF">2026-03-09T14:34:00Z</dcterms:modified>
</cp:coreProperties>
</file>